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02" w:rsidRDefault="00860F02" w:rsidP="0064209F">
      <w:pPr>
        <w:pStyle w:val="a5"/>
      </w:pPr>
      <w:r>
        <w:t>2014</w:t>
      </w:r>
      <w:r>
        <w:rPr>
          <w:rFonts w:hint="eastAsia"/>
        </w:rPr>
        <w:t>“北京青年农经学者论坛”主办方代表的欢迎词</w:t>
      </w:r>
    </w:p>
    <w:p w:rsidR="00860F02" w:rsidRDefault="00860F02" w:rsidP="00B04E1A">
      <w:pPr>
        <w:ind w:firstLineChars="500" w:firstLine="1400"/>
        <w:rPr>
          <w:sz w:val="28"/>
          <w:szCs w:val="28"/>
        </w:rPr>
      </w:pPr>
      <w:r>
        <w:rPr>
          <w:rFonts w:cs="宋体" w:hint="eastAsia"/>
          <w:sz w:val="28"/>
          <w:szCs w:val="28"/>
        </w:rPr>
        <w:t>中国人民大学农业与农村发展学院副院长</w:t>
      </w:r>
      <w:r>
        <w:rPr>
          <w:sz w:val="28"/>
          <w:szCs w:val="28"/>
        </w:rPr>
        <w:t xml:space="preserve"> </w:t>
      </w:r>
      <w:r>
        <w:rPr>
          <w:rFonts w:cs="宋体" w:hint="eastAsia"/>
          <w:sz w:val="28"/>
          <w:szCs w:val="28"/>
        </w:rPr>
        <w:t>朱信凯</w:t>
      </w:r>
    </w:p>
    <w:p w:rsidR="00860F02" w:rsidRPr="009379E9" w:rsidRDefault="00860F02" w:rsidP="00B04E1A">
      <w:pPr>
        <w:ind w:firstLineChars="200" w:firstLine="420"/>
      </w:pPr>
    </w:p>
    <w:p w:rsidR="00B04E1A" w:rsidRDefault="00776B1F" w:rsidP="00382F70">
      <w:pPr>
        <w:spacing w:beforeLines="50" w:afterLines="50" w:line="360" w:lineRule="auto"/>
        <w:ind w:firstLineChars="200" w:firstLine="440"/>
        <w:jc w:val="center"/>
        <w:rPr>
          <w:rFonts w:cs="宋体"/>
          <w:sz w:val="22"/>
          <w:szCs w:val="22"/>
        </w:rPr>
      </w:pPr>
      <w:r w:rsidRPr="00776B1F">
        <w:rPr>
          <w:rFonts w:cs="宋体"/>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76.75pt">
            <v:imagedata r:id="rId6" o:title="论坛下届承办方 中国人民大学农业与农村发展学院副院长朱信凯致辞"/>
          </v:shape>
        </w:pict>
      </w:r>
    </w:p>
    <w:p w:rsidR="00B04E1A" w:rsidRDefault="00B04E1A" w:rsidP="00382F70">
      <w:pPr>
        <w:spacing w:beforeLines="50" w:afterLines="50" w:line="360" w:lineRule="auto"/>
        <w:ind w:firstLineChars="200" w:firstLine="440"/>
        <w:jc w:val="center"/>
        <w:rPr>
          <w:rFonts w:cs="宋体"/>
          <w:sz w:val="22"/>
          <w:szCs w:val="22"/>
        </w:rPr>
      </w:pPr>
      <w:r>
        <w:rPr>
          <w:rFonts w:cs="宋体" w:hint="eastAsia"/>
          <w:sz w:val="22"/>
          <w:szCs w:val="22"/>
        </w:rPr>
        <w:t>论坛下届承办方中国人民大学农业与农村发展学院副院长朱信凯发言</w:t>
      </w:r>
    </w:p>
    <w:p w:rsidR="00996998" w:rsidRDefault="00996998" w:rsidP="00996998">
      <w:pPr>
        <w:widowControl/>
        <w:shd w:val="clear" w:color="auto" w:fill="FFFFFF"/>
        <w:spacing w:line="360" w:lineRule="auto"/>
        <w:jc w:val="left"/>
        <w:rPr>
          <w:rFonts w:ascii="宋体" w:hAnsi="宋体" w:cs="宋体"/>
          <w:b/>
          <w:kern w:val="0"/>
          <w:sz w:val="24"/>
        </w:rPr>
      </w:pPr>
    </w:p>
    <w:p w:rsidR="00996998" w:rsidRPr="00897FE9" w:rsidRDefault="00996998" w:rsidP="00996998">
      <w:pPr>
        <w:widowControl/>
        <w:shd w:val="clear" w:color="auto" w:fill="FFFFFF"/>
        <w:spacing w:line="360" w:lineRule="auto"/>
        <w:jc w:val="left"/>
        <w:rPr>
          <w:rFonts w:ascii="宋体" w:hAnsi="宋体" w:cs="宋体"/>
          <w:b/>
          <w:kern w:val="0"/>
          <w:sz w:val="24"/>
        </w:rPr>
      </w:pPr>
      <w:r w:rsidRPr="00897FE9">
        <w:rPr>
          <w:rFonts w:ascii="宋体" w:hAnsi="宋体" w:cs="宋体"/>
          <w:b/>
          <w:kern w:val="0"/>
          <w:sz w:val="24"/>
        </w:rPr>
        <w:t>各位同事，各位同学：</w:t>
      </w:r>
    </w:p>
    <w:p w:rsidR="00860F02" w:rsidRPr="00382F70" w:rsidRDefault="00860F02" w:rsidP="00382F70">
      <w:pPr>
        <w:spacing w:line="360" w:lineRule="auto"/>
        <w:ind w:firstLineChars="200" w:firstLine="480"/>
        <w:rPr>
          <w:rFonts w:asciiTheme="minorEastAsia" w:eastAsiaTheme="minorEastAsia" w:hAnsiTheme="minorEastAsia"/>
          <w:sz w:val="24"/>
          <w:szCs w:val="24"/>
        </w:rPr>
      </w:pPr>
      <w:r w:rsidRPr="00382F70">
        <w:rPr>
          <w:rFonts w:asciiTheme="minorEastAsia" w:eastAsiaTheme="minorEastAsia" w:hAnsiTheme="minorEastAsia" w:cs="宋体" w:hint="eastAsia"/>
          <w:sz w:val="24"/>
          <w:szCs w:val="24"/>
        </w:rPr>
        <w:t>作为下届论坛的主办方，很荣幸借此机会，在这个具有特殊意义的场合讲几句话。大家知道，中国的改革是从农村开始的，而有一个“小组”对中国农村的改革进程起到了至关重要的作用。这个小组就是组建于</w:t>
      </w:r>
      <w:r w:rsidRPr="00382F70">
        <w:rPr>
          <w:rFonts w:asciiTheme="minorEastAsia" w:eastAsiaTheme="minorEastAsia" w:hAnsiTheme="minorEastAsia"/>
          <w:sz w:val="24"/>
          <w:szCs w:val="24"/>
        </w:rPr>
        <w:t>1980</w:t>
      </w:r>
      <w:r w:rsidRPr="00382F70">
        <w:rPr>
          <w:rFonts w:asciiTheme="minorEastAsia" w:eastAsiaTheme="minorEastAsia" w:hAnsiTheme="minorEastAsia" w:cs="宋体" w:hint="eastAsia"/>
          <w:sz w:val="24"/>
          <w:szCs w:val="24"/>
        </w:rPr>
        <w:t>年的中国农村发展问题研究组，就是在这里，在中国社科院农村发展所成立的。它的组成人员是一群大学刚毕业、关注中国农村发展，关心中国前途命运的年轻人，他们行万里路，深入到包产到户的发起省份安徽省和其他各地农村调研，全面反映了全国各地包产到户的效果、成绩，推动中央核心层最终做出在全国推行家庭承包经营的战略决策，从而影响了整个中国改革的历史路径与进程，改变了中国的命运，掀开了中国历史发展的新一页。</w:t>
      </w:r>
    </w:p>
    <w:p w:rsidR="00860F02" w:rsidRPr="00382F70" w:rsidRDefault="00860F02" w:rsidP="00382F70">
      <w:pPr>
        <w:spacing w:line="360" w:lineRule="auto"/>
        <w:ind w:firstLineChars="200" w:firstLine="480"/>
        <w:rPr>
          <w:rFonts w:asciiTheme="minorEastAsia" w:eastAsiaTheme="minorEastAsia" w:hAnsiTheme="minorEastAsia"/>
          <w:sz w:val="24"/>
          <w:szCs w:val="24"/>
        </w:rPr>
      </w:pPr>
      <w:r w:rsidRPr="00382F70">
        <w:rPr>
          <w:rFonts w:asciiTheme="minorEastAsia" w:eastAsiaTheme="minorEastAsia" w:hAnsiTheme="minorEastAsia"/>
          <w:sz w:val="24"/>
          <w:szCs w:val="24"/>
        </w:rPr>
        <w:t>30</w:t>
      </w:r>
      <w:r w:rsidRPr="00382F70">
        <w:rPr>
          <w:rFonts w:asciiTheme="minorEastAsia" w:eastAsiaTheme="minorEastAsia" w:hAnsiTheme="minorEastAsia" w:cs="宋体" w:hint="eastAsia"/>
          <w:sz w:val="24"/>
          <w:szCs w:val="24"/>
        </w:rPr>
        <w:t>年后，又是一群年轻人汇聚在这里举办首届“北京青年农经学者论坛”，</w:t>
      </w:r>
      <w:r w:rsidRPr="00382F70">
        <w:rPr>
          <w:rFonts w:asciiTheme="minorEastAsia" w:eastAsiaTheme="minorEastAsia" w:hAnsiTheme="minorEastAsia" w:cs="宋体" w:hint="eastAsia"/>
          <w:sz w:val="24"/>
          <w:szCs w:val="24"/>
        </w:rPr>
        <w:lastRenderedPageBreak/>
        <w:t>意义非同寻常。有人认为目前我们进入了一个“三农”发展与研究的最佳时代，对此我有不同的看法。我认为，我们现有的农业经济与农村发展研究环境与</w:t>
      </w:r>
      <w:r w:rsidRPr="00382F70">
        <w:rPr>
          <w:rFonts w:asciiTheme="minorEastAsia" w:eastAsiaTheme="minorEastAsia" w:hAnsiTheme="minorEastAsia"/>
          <w:sz w:val="24"/>
          <w:szCs w:val="24"/>
        </w:rPr>
        <w:t>30</w:t>
      </w:r>
      <w:r w:rsidRPr="00382F70">
        <w:rPr>
          <w:rFonts w:asciiTheme="minorEastAsia" w:eastAsiaTheme="minorEastAsia" w:hAnsiTheme="minorEastAsia" w:cs="宋体" w:hint="eastAsia"/>
          <w:sz w:val="24"/>
          <w:szCs w:val="24"/>
        </w:rPr>
        <w:t>年相比，可以讲差多了，我们正面临前所未有的挑战。当前，社会上流行着一种观点，在工业化和城市化快速发展、城市人口已经超过农村人口的时代背景下，有人认为农业部或者大学的农业经济系的历史使命已经完成了，应该取消了，在他们的眼中，中国已经不是农业社会，农业经济的重要性已经被其他经济形态所取代。虽然当前农业、农村与农民仍然，甚至于更加是中国发展与转型的核心问题，但是与</w:t>
      </w:r>
      <w:r w:rsidRPr="00382F70">
        <w:rPr>
          <w:rFonts w:asciiTheme="minorEastAsia" w:eastAsiaTheme="minorEastAsia" w:hAnsiTheme="minorEastAsia"/>
          <w:sz w:val="24"/>
          <w:szCs w:val="24"/>
        </w:rPr>
        <w:t>30</w:t>
      </w:r>
      <w:r w:rsidRPr="00382F70">
        <w:rPr>
          <w:rFonts w:asciiTheme="minorEastAsia" w:eastAsiaTheme="minorEastAsia" w:hAnsiTheme="minorEastAsia" w:cs="宋体" w:hint="eastAsia"/>
          <w:sz w:val="24"/>
          <w:szCs w:val="24"/>
        </w:rPr>
        <w:t>年前，中国最优秀的学生与学者都集中于农业经济与农村发展研究领域不一样的是，当前整个社会对农业经济与农村发展的研究是忽视的，对发展与转型时期的农业、农村与农民问题存在着极大的误解。中国最重要的问题正在逐步走出经典研究与著名学者的视野，这是当前中国发展与转型</w:t>
      </w:r>
      <w:proofErr w:type="gramStart"/>
      <w:r w:rsidRPr="00382F70">
        <w:rPr>
          <w:rFonts w:asciiTheme="minorEastAsia" w:eastAsiaTheme="minorEastAsia" w:hAnsiTheme="minorEastAsia" w:cs="宋体" w:hint="eastAsia"/>
          <w:sz w:val="24"/>
          <w:szCs w:val="24"/>
        </w:rPr>
        <w:t>期面临</w:t>
      </w:r>
      <w:proofErr w:type="gramEnd"/>
      <w:r w:rsidRPr="00382F70">
        <w:rPr>
          <w:rFonts w:asciiTheme="minorEastAsia" w:eastAsiaTheme="minorEastAsia" w:hAnsiTheme="minorEastAsia" w:cs="宋体" w:hint="eastAsia"/>
          <w:sz w:val="24"/>
          <w:szCs w:val="24"/>
        </w:rPr>
        <w:t>的最大挑战，也是过去一段时间以来，中国若干农业与农村政策重大失误的根源。当然，历史迟早会证明，这些所谓的经典研究与著名学者实际上都是非经典的。</w:t>
      </w:r>
    </w:p>
    <w:p w:rsidR="00860F02" w:rsidRPr="00382F70" w:rsidRDefault="00860F02" w:rsidP="00382F70">
      <w:pPr>
        <w:spacing w:line="360" w:lineRule="auto"/>
        <w:ind w:firstLineChars="200" w:firstLine="480"/>
        <w:rPr>
          <w:rFonts w:asciiTheme="minorEastAsia" w:eastAsiaTheme="minorEastAsia" w:hAnsiTheme="minorEastAsia"/>
          <w:sz w:val="24"/>
          <w:szCs w:val="24"/>
        </w:rPr>
      </w:pPr>
      <w:r w:rsidRPr="00382F70">
        <w:rPr>
          <w:rFonts w:asciiTheme="minorEastAsia" w:eastAsiaTheme="minorEastAsia" w:hAnsiTheme="minorEastAsia" w:cs="宋体" w:hint="eastAsia"/>
          <w:sz w:val="24"/>
          <w:szCs w:val="24"/>
        </w:rPr>
        <w:t>我们知道，美国早就不是一个农业社会，其农民人口比重占据总人口不足</w:t>
      </w:r>
      <w:r w:rsidRPr="00382F70">
        <w:rPr>
          <w:rFonts w:asciiTheme="minorEastAsia" w:eastAsiaTheme="minorEastAsia" w:hAnsiTheme="minorEastAsia"/>
          <w:sz w:val="24"/>
          <w:szCs w:val="24"/>
        </w:rPr>
        <w:t>5%</w:t>
      </w:r>
      <w:r w:rsidRPr="00382F70">
        <w:rPr>
          <w:rFonts w:asciiTheme="minorEastAsia" w:eastAsiaTheme="minorEastAsia" w:hAnsiTheme="minorEastAsia" w:cs="宋体" w:hint="eastAsia"/>
          <w:sz w:val="24"/>
          <w:szCs w:val="24"/>
        </w:rPr>
        <w:t>，但是美国的农业部却是仅次于国防部五角大楼之外的最大的内阁部。为什么？让大家记住，美国是世界上真正最重视农业的国家，他们打击全世界的武器不是核武器，是农产品！美国真正称霸世界，在相当大程度上依靠的是农产品。美国人讲，谁控制了石油，谁就控制了所有的国家，谁控制了食物，谁就控制了全人类。</w:t>
      </w:r>
    </w:p>
    <w:p w:rsidR="00860F02" w:rsidRPr="00382F70" w:rsidRDefault="00860F02" w:rsidP="00382F70">
      <w:pPr>
        <w:spacing w:line="360" w:lineRule="auto"/>
        <w:ind w:firstLineChars="200" w:firstLine="480"/>
        <w:rPr>
          <w:rFonts w:asciiTheme="minorEastAsia" w:eastAsiaTheme="minorEastAsia" w:hAnsiTheme="minorEastAsia"/>
          <w:sz w:val="24"/>
          <w:szCs w:val="24"/>
        </w:rPr>
      </w:pPr>
      <w:r w:rsidRPr="00382F70">
        <w:rPr>
          <w:rFonts w:asciiTheme="minorEastAsia" w:eastAsiaTheme="minorEastAsia" w:hAnsiTheme="minorEastAsia" w:cs="宋体" w:hint="eastAsia"/>
          <w:sz w:val="24"/>
          <w:szCs w:val="24"/>
        </w:rPr>
        <w:t>总之，你们选择了农业经济，选择了农村发展作为自己的研究方向对于个人的人生规划意义非凡。作为一个有抱负的理想青年，你们一定能够在这一领域大展宏图，因为请大家记住什么是社会科学，社会科学是研究社会现象的科学，你研究的社会现象越重要，你做出的贡献才可能越大，在当代中国还有什么问题比农业、农村和农民的问题再重要的！我也深信，北京青年农经学者论坛将为你们实现个人理想和奋斗目标提供一个好的学术服务平台。想当年，我最早是</w:t>
      </w:r>
      <w:r w:rsidRPr="00382F70">
        <w:rPr>
          <w:rFonts w:asciiTheme="minorEastAsia" w:eastAsiaTheme="minorEastAsia" w:hAnsiTheme="minorEastAsia"/>
          <w:sz w:val="24"/>
          <w:szCs w:val="24"/>
        </w:rPr>
        <w:t>1997</w:t>
      </w:r>
      <w:r w:rsidRPr="00382F70">
        <w:rPr>
          <w:rFonts w:asciiTheme="minorEastAsia" w:eastAsiaTheme="minorEastAsia" w:hAnsiTheme="minorEastAsia" w:cs="宋体" w:hint="eastAsia"/>
          <w:sz w:val="24"/>
          <w:szCs w:val="24"/>
        </w:rPr>
        <w:t>年第一次参加中国青年农经学者论坛。通过多年的长期参与，我结识了很多同行，学习到了很多学术研究经验，拓展了自己的学术网络，并</w:t>
      </w:r>
      <w:proofErr w:type="gramStart"/>
      <w:r w:rsidRPr="00382F70">
        <w:rPr>
          <w:rFonts w:asciiTheme="minorEastAsia" w:eastAsiaTheme="minorEastAsia" w:hAnsiTheme="minorEastAsia" w:cs="宋体" w:hint="eastAsia"/>
          <w:sz w:val="24"/>
          <w:szCs w:val="24"/>
        </w:rPr>
        <w:t>一</w:t>
      </w:r>
      <w:proofErr w:type="gramEnd"/>
      <w:r w:rsidRPr="00382F70">
        <w:rPr>
          <w:rFonts w:asciiTheme="minorEastAsia" w:eastAsiaTheme="minorEastAsia" w:hAnsiTheme="minorEastAsia" w:cs="宋体" w:hint="eastAsia"/>
          <w:sz w:val="24"/>
          <w:szCs w:val="24"/>
        </w:rPr>
        <w:t>步步地从一名研究生成长为大学老师。所以，我希望你们在</w:t>
      </w:r>
      <w:r w:rsidRPr="00382F70">
        <w:rPr>
          <w:rFonts w:asciiTheme="minorEastAsia" w:eastAsiaTheme="minorEastAsia" w:hAnsiTheme="minorEastAsia"/>
          <w:sz w:val="24"/>
          <w:szCs w:val="24"/>
        </w:rPr>
        <w:t>45</w:t>
      </w:r>
      <w:r w:rsidRPr="00382F70">
        <w:rPr>
          <w:rFonts w:asciiTheme="minorEastAsia" w:eastAsiaTheme="minorEastAsia" w:hAnsiTheme="minorEastAsia" w:cs="宋体" w:hint="eastAsia"/>
          <w:sz w:val="24"/>
          <w:szCs w:val="24"/>
        </w:rPr>
        <w:t>岁前，都不要放弃北京青年农经学者论坛这个好平台。</w:t>
      </w:r>
    </w:p>
    <w:p w:rsidR="00860F02" w:rsidRPr="00382F70" w:rsidRDefault="00860F02" w:rsidP="00382F70">
      <w:pPr>
        <w:spacing w:line="360" w:lineRule="auto"/>
        <w:ind w:firstLineChars="200" w:firstLine="480"/>
        <w:rPr>
          <w:rFonts w:asciiTheme="minorEastAsia" w:eastAsiaTheme="minorEastAsia" w:hAnsiTheme="minorEastAsia"/>
          <w:sz w:val="24"/>
          <w:szCs w:val="24"/>
        </w:rPr>
      </w:pPr>
      <w:r w:rsidRPr="00382F70">
        <w:rPr>
          <w:rFonts w:asciiTheme="minorEastAsia" w:eastAsiaTheme="minorEastAsia" w:hAnsiTheme="minorEastAsia" w:cs="宋体" w:hint="eastAsia"/>
          <w:sz w:val="24"/>
          <w:szCs w:val="24"/>
        </w:rPr>
        <w:lastRenderedPageBreak/>
        <w:t>下届论坛将由人民大学农业与农村发展学院与北京市农业经济学会共同举办，我们一定努力争取办出特色，让大家更满意！我们也将充分利用人大报刊复印资料的学术资源，设立专栏，转载通过论坛征文发表的文章，扩大论坛学术成果的影响力。我真诚地欢迎大家长期关注北京青年农经学者论坛、积极不懈地参与论坛。</w:t>
      </w:r>
    </w:p>
    <w:p w:rsidR="00860F02" w:rsidRPr="00382F70" w:rsidRDefault="00860F02" w:rsidP="00382F70">
      <w:pPr>
        <w:spacing w:line="360" w:lineRule="auto"/>
        <w:ind w:firstLineChars="200" w:firstLine="480"/>
        <w:rPr>
          <w:rFonts w:asciiTheme="minorEastAsia" w:eastAsiaTheme="minorEastAsia" w:hAnsiTheme="minorEastAsia"/>
          <w:sz w:val="24"/>
          <w:szCs w:val="24"/>
        </w:rPr>
      </w:pPr>
      <w:r w:rsidRPr="00382F70">
        <w:rPr>
          <w:rFonts w:asciiTheme="minorEastAsia" w:eastAsiaTheme="minorEastAsia" w:hAnsiTheme="minorEastAsia" w:cs="宋体" w:hint="eastAsia"/>
          <w:sz w:val="24"/>
          <w:szCs w:val="24"/>
        </w:rPr>
        <w:t>“铁打的营盘、流水的兵”，让北京青年农经学者论坛成为培养优秀青年农经学人、见证优秀农经青年学人成长轨迹的“好营盘”，最终打造成为一个长期的、具有国际学术影响力的品牌。</w:t>
      </w:r>
    </w:p>
    <w:p w:rsidR="00860F02" w:rsidRPr="00382F70" w:rsidRDefault="00860F02" w:rsidP="00382F70">
      <w:pPr>
        <w:spacing w:line="360" w:lineRule="auto"/>
        <w:ind w:firstLineChars="200" w:firstLine="480"/>
        <w:rPr>
          <w:rFonts w:asciiTheme="minorEastAsia" w:eastAsiaTheme="minorEastAsia" w:hAnsiTheme="minorEastAsia"/>
          <w:sz w:val="24"/>
          <w:szCs w:val="24"/>
        </w:rPr>
      </w:pPr>
      <w:r w:rsidRPr="00382F70">
        <w:rPr>
          <w:rFonts w:asciiTheme="minorEastAsia" w:eastAsiaTheme="minorEastAsia" w:hAnsiTheme="minorEastAsia" w:cs="宋体" w:hint="eastAsia"/>
          <w:sz w:val="24"/>
          <w:szCs w:val="24"/>
        </w:rPr>
        <w:t>谢谢大家！</w:t>
      </w:r>
    </w:p>
    <w:sectPr w:rsidR="00860F02" w:rsidRPr="00382F70" w:rsidSect="000E0FB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498" w:rsidRDefault="00122498" w:rsidP="00ED25DE">
      <w:r>
        <w:separator/>
      </w:r>
    </w:p>
  </w:endnote>
  <w:endnote w:type="continuationSeparator" w:id="0">
    <w:p w:rsidR="00122498" w:rsidRDefault="00122498" w:rsidP="00ED2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498" w:rsidRDefault="00122498" w:rsidP="00ED25DE">
      <w:r>
        <w:separator/>
      </w:r>
    </w:p>
  </w:footnote>
  <w:footnote w:type="continuationSeparator" w:id="0">
    <w:p w:rsidR="00122498" w:rsidRDefault="00122498" w:rsidP="00ED25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6454"/>
    <w:rsid w:val="00083A08"/>
    <w:rsid w:val="000A5E90"/>
    <w:rsid w:val="000D46EC"/>
    <w:rsid w:val="000E0FB3"/>
    <w:rsid w:val="00122498"/>
    <w:rsid w:val="00155A4A"/>
    <w:rsid w:val="001879B5"/>
    <w:rsid w:val="00250BE8"/>
    <w:rsid w:val="002515DE"/>
    <w:rsid w:val="002E18B6"/>
    <w:rsid w:val="00382F70"/>
    <w:rsid w:val="0040252B"/>
    <w:rsid w:val="004179DA"/>
    <w:rsid w:val="00422B18"/>
    <w:rsid w:val="004E5203"/>
    <w:rsid w:val="00526454"/>
    <w:rsid w:val="00581BD5"/>
    <w:rsid w:val="005A484E"/>
    <w:rsid w:val="00620248"/>
    <w:rsid w:val="0064209F"/>
    <w:rsid w:val="00647DEF"/>
    <w:rsid w:val="00660051"/>
    <w:rsid w:val="006C0CDC"/>
    <w:rsid w:val="006C4B6B"/>
    <w:rsid w:val="00776B1F"/>
    <w:rsid w:val="007D5F0C"/>
    <w:rsid w:val="00851683"/>
    <w:rsid w:val="00860F02"/>
    <w:rsid w:val="008F5D82"/>
    <w:rsid w:val="009379E9"/>
    <w:rsid w:val="00996998"/>
    <w:rsid w:val="009F6CD5"/>
    <w:rsid w:val="00AA609E"/>
    <w:rsid w:val="00AC0DC1"/>
    <w:rsid w:val="00B04E1A"/>
    <w:rsid w:val="00C85A7F"/>
    <w:rsid w:val="00CF24A4"/>
    <w:rsid w:val="00D73614"/>
    <w:rsid w:val="00DD2250"/>
    <w:rsid w:val="00E3048B"/>
    <w:rsid w:val="00EC6961"/>
    <w:rsid w:val="00ED25DE"/>
    <w:rsid w:val="00EF6180"/>
    <w:rsid w:val="00F623A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FB3"/>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ED25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ED25DE"/>
    <w:rPr>
      <w:kern w:val="2"/>
      <w:sz w:val="18"/>
      <w:szCs w:val="18"/>
    </w:rPr>
  </w:style>
  <w:style w:type="paragraph" w:styleId="a4">
    <w:name w:val="footer"/>
    <w:basedOn w:val="a"/>
    <w:link w:val="Char0"/>
    <w:uiPriority w:val="99"/>
    <w:rsid w:val="00ED25DE"/>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ED25DE"/>
    <w:rPr>
      <w:kern w:val="2"/>
      <w:sz w:val="18"/>
      <w:szCs w:val="18"/>
    </w:rPr>
  </w:style>
  <w:style w:type="paragraph" w:styleId="a5">
    <w:name w:val="Title"/>
    <w:basedOn w:val="a"/>
    <w:next w:val="a"/>
    <w:link w:val="Char1"/>
    <w:qFormat/>
    <w:locked/>
    <w:rsid w:val="0064209F"/>
    <w:pPr>
      <w:spacing w:before="240" w:after="60"/>
      <w:jc w:val="center"/>
      <w:outlineLvl w:val="0"/>
    </w:pPr>
    <w:rPr>
      <w:rFonts w:ascii="Cambria" w:hAnsi="Cambria"/>
      <w:b/>
      <w:bCs/>
      <w:sz w:val="32"/>
      <w:szCs w:val="32"/>
    </w:rPr>
  </w:style>
  <w:style w:type="character" w:customStyle="1" w:styleId="Char1">
    <w:name w:val="标题 Char"/>
    <w:basedOn w:val="a0"/>
    <w:link w:val="a5"/>
    <w:rsid w:val="0064209F"/>
    <w:rPr>
      <w:rFonts w:ascii="Cambria" w:hAnsi="Cambria"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w:divs>
    <w:div w:id="18299053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240</Words>
  <Characters>1368</Characters>
  <Application>Microsoft Office Word</Application>
  <DocSecurity>0</DocSecurity>
  <Lines>11</Lines>
  <Paragraphs>3</Paragraphs>
  <ScaleCrop>false</ScaleCrop>
  <Company/>
  <LinksUpToDate>false</LinksUpToDate>
  <CharactersWithSpaces>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作为下届论坛的主办方，我真诚的欢迎大家很荣幸</dc:title>
  <dc:subject/>
  <dc:creator>lenovo</dc:creator>
  <cp:keywords/>
  <dc:description/>
  <cp:lastModifiedBy>lxy</cp:lastModifiedBy>
  <cp:revision>9</cp:revision>
  <dcterms:created xsi:type="dcterms:W3CDTF">2013-09-02T09:20:00Z</dcterms:created>
  <dcterms:modified xsi:type="dcterms:W3CDTF">2013-09-03T07:57:00Z</dcterms:modified>
</cp:coreProperties>
</file>