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688" w:rsidRDefault="00983688" w:rsidP="005007F6">
      <w:pPr>
        <w:jc w:val="center"/>
        <w:rPr>
          <w:rFonts w:ascii="黑体" w:eastAsia="黑体" w:hint="eastAsia"/>
          <w:b/>
        </w:rPr>
      </w:pPr>
      <w:r>
        <w:rPr>
          <w:rFonts w:ascii="黑体" w:eastAsia="黑体"/>
          <w:b/>
          <w:noProof/>
        </w:rPr>
        <w:drawing>
          <wp:inline distT="0" distB="0" distL="0" distR="0" wp14:anchorId="1F67D167" wp14:editId="6CD91CC7">
            <wp:extent cx="1978211" cy="2769967"/>
            <wp:effectExtent l="0" t="0" r="0" b="0"/>
            <wp:docPr id="1" name="图片 1" descr="D:\2013上网内容\新书\冯兴元：大国之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3上网内容\新书\冯兴元：大国之道.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8801" cy="2770793"/>
                    </a:xfrm>
                    <a:prstGeom prst="rect">
                      <a:avLst/>
                    </a:prstGeom>
                    <a:noFill/>
                    <a:ln>
                      <a:noFill/>
                    </a:ln>
                  </pic:spPr>
                </pic:pic>
              </a:graphicData>
            </a:graphic>
          </wp:inline>
        </w:drawing>
      </w:r>
    </w:p>
    <w:p w:rsidR="00983688" w:rsidRPr="00983688" w:rsidRDefault="00983688" w:rsidP="005007F6">
      <w:pPr>
        <w:jc w:val="center"/>
        <w:rPr>
          <w:rFonts w:ascii="黑体" w:eastAsia="黑体" w:hint="eastAsia"/>
          <w:b/>
          <w:sz w:val="44"/>
          <w:szCs w:val="44"/>
        </w:rPr>
      </w:pPr>
      <w:r>
        <w:rPr>
          <w:rFonts w:ascii="黑体" w:eastAsia="黑体" w:hint="eastAsia"/>
          <w:b/>
        </w:rPr>
        <w:lastRenderedPageBreak/>
        <w:t xml:space="preserve"> </w:t>
      </w:r>
      <w:r w:rsidRPr="00983688">
        <w:rPr>
          <w:rFonts w:ascii="黑体" w:eastAsia="黑体" w:hint="eastAsia"/>
          <w:b/>
          <w:sz w:val="44"/>
          <w:szCs w:val="44"/>
        </w:rPr>
        <w:t>大国之道</w:t>
      </w:r>
    </w:p>
    <w:p w:rsidR="00983688" w:rsidRDefault="00983688" w:rsidP="005007F6">
      <w:pPr>
        <w:jc w:val="center"/>
        <w:rPr>
          <w:rFonts w:ascii="黑体" w:eastAsia="黑体" w:hint="eastAsia"/>
          <w:b/>
        </w:rPr>
      </w:pPr>
    </w:p>
    <w:p w:rsidR="00983688" w:rsidRPr="00983688" w:rsidRDefault="00983688" w:rsidP="005007F6">
      <w:pPr>
        <w:jc w:val="center"/>
        <w:rPr>
          <w:rFonts w:asciiTheme="majorEastAsia" w:eastAsiaTheme="majorEastAsia" w:hAnsiTheme="majorEastAsia" w:hint="eastAsia"/>
          <w:b/>
        </w:rPr>
      </w:pPr>
      <w:r w:rsidRPr="00983688">
        <w:rPr>
          <w:rFonts w:asciiTheme="majorEastAsia" w:eastAsiaTheme="majorEastAsia" w:hAnsiTheme="majorEastAsia" w:hint="eastAsia"/>
          <w:b/>
        </w:rPr>
        <w:t>中国私人与公共选择</w:t>
      </w:r>
      <w:proofErr w:type="gramStart"/>
      <w:r w:rsidRPr="00983688">
        <w:rPr>
          <w:rFonts w:asciiTheme="majorEastAsia" w:eastAsiaTheme="majorEastAsia" w:hAnsiTheme="majorEastAsia" w:hint="eastAsia"/>
          <w:b/>
        </w:rPr>
        <w:t>的宪则分析</w:t>
      </w:r>
      <w:proofErr w:type="gramEnd"/>
    </w:p>
    <w:p w:rsidR="00983688" w:rsidRDefault="00983688" w:rsidP="005007F6">
      <w:pPr>
        <w:jc w:val="center"/>
        <w:rPr>
          <w:rFonts w:ascii="黑体" w:eastAsia="黑体" w:hint="eastAsia"/>
          <w:b/>
        </w:rPr>
      </w:pPr>
    </w:p>
    <w:p w:rsidR="00983688" w:rsidRDefault="00983688" w:rsidP="005007F6">
      <w:pPr>
        <w:jc w:val="center"/>
        <w:rPr>
          <w:rFonts w:ascii="黑体" w:eastAsia="黑体" w:hint="eastAsia"/>
          <w:b/>
        </w:rPr>
      </w:pPr>
    </w:p>
    <w:p w:rsidR="00983688" w:rsidRDefault="00983688" w:rsidP="005007F6">
      <w:pPr>
        <w:jc w:val="center"/>
        <w:rPr>
          <w:rFonts w:ascii="黑体" w:eastAsia="黑体" w:hint="eastAsia"/>
          <w:b/>
        </w:rPr>
      </w:pPr>
    </w:p>
    <w:p w:rsidR="00983688" w:rsidRDefault="00983688" w:rsidP="005007F6">
      <w:pPr>
        <w:jc w:val="center"/>
        <w:rPr>
          <w:rFonts w:ascii="黑体" w:eastAsia="黑体" w:hint="eastAsia"/>
          <w:b/>
        </w:rPr>
      </w:pPr>
      <w:r>
        <w:rPr>
          <w:rFonts w:ascii="黑体" w:eastAsia="黑体" w:hint="eastAsia"/>
          <w:b/>
        </w:rPr>
        <w:t>冯兴元  著</w:t>
      </w:r>
    </w:p>
    <w:p w:rsidR="00983688" w:rsidRDefault="00983688" w:rsidP="005007F6">
      <w:pPr>
        <w:jc w:val="center"/>
        <w:rPr>
          <w:rFonts w:ascii="黑体" w:eastAsia="黑体" w:hint="eastAsia"/>
          <w:b/>
        </w:rPr>
      </w:pPr>
    </w:p>
    <w:p w:rsidR="00983688" w:rsidRDefault="00983688" w:rsidP="005007F6">
      <w:pPr>
        <w:jc w:val="center"/>
        <w:rPr>
          <w:rFonts w:ascii="黑体" w:eastAsia="黑体" w:hint="eastAsia"/>
          <w:b/>
        </w:rPr>
      </w:pPr>
    </w:p>
    <w:p w:rsidR="00983688" w:rsidRDefault="00983688" w:rsidP="005007F6">
      <w:pPr>
        <w:jc w:val="center"/>
        <w:rPr>
          <w:rFonts w:ascii="黑体" w:eastAsia="黑体" w:hint="eastAsia"/>
          <w:b/>
        </w:rPr>
      </w:pPr>
    </w:p>
    <w:p w:rsidR="00983688" w:rsidRDefault="00983688" w:rsidP="005007F6">
      <w:pPr>
        <w:jc w:val="center"/>
        <w:rPr>
          <w:rFonts w:ascii="黑体" w:eastAsia="黑体" w:hint="eastAsia"/>
          <w:b/>
        </w:rPr>
      </w:pPr>
    </w:p>
    <w:p w:rsidR="00983688" w:rsidRPr="00983688" w:rsidRDefault="00983688" w:rsidP="005007F6">
      <w:pPr>
        <w:jc w:val="center"/>
        <w:rPr>
          <w:rFonts w:ascii="楷体_GB2312" w:eastAsia="楷体_GB2312" w:hint="eastAsia"/>
          <w:b/>
        </w:rPr>
      </w:pPr>
      <w:r w:rsidRPr="00983688">
        <w:rPr>
          <w:rFonts w:ascii="楷体_GB2312" w:eastAsia="楷体_GB2312" w:hint="eastAsia"/>
          <w:b/>
        </w:rPr>
        <w:t>海峡出版发行集团/福建教育出版社</w:t>
      </w:r>
    </w:p>
    <w:p w:rsidR="00983688" w:rsidRPr="00983688" w:rsidRDefault="00983688" w:rsidP="005007F6">
      <w:pPr>
        <w:jc w:val="center"/>
        <w:rPr>
          <w:rFonts w:ascii="楷体_GB2312" w:eastAsia="楷体_GB2312" w:hint="eastAsia"/>
          <w:b/>
        </w:rPr>
        <w:sectPr w:rsidR="00983688" w:rsidRPr="00983688" w:rsidSect="00983688">
          <w:pgSz w:w="11906" w:h="16838"/>
          <w:pgMar w:top="1440" w:right="1800" w:bottom="1440" w:left="1800" w:header="851" w:footer="992" w:gutter="0"/>
          <w:cols w:num="2" w:space="425"/>
          <w:docGrid w:type="lines" w:linePitch="312"/>
        </w:sectPr>
      </w:pPr>
      <w:r w:rsidRPr="00983688">
        <w:rPr>
          <w:rFonts w:ascii="楷体_GB2312" w:eastAsia="楷体_GB2312" w:hint="eastAsia"/>
          <w:b/>
        </w:rPr>
        <w:t>2013年9月第一版</w:t>
      </w:r>
    </w:p>
    <w:p w:rsidR="00983688" w:rsidRDefault="00983688" w:rsidP="005007F6">
      <w:pPr>
        <w:jc w:val="center"/>
        <w:rPr>
          <w:rFonts w:ascii="黑体" w:eastAsia="黑体" w:hint="eastAsia"/>
          <w:b/>
        </w:rPr>
      </w:pPr>
    </w:p>
    <w:p w:rsidR="00D86438" w:rsidRPr="00983688" w:rsidRDefault="00D86438" w:rsidP="005007F6">
      <w:pPr>
        <w:jc w:val="center"/>
        <w:rPr>
          <w:rFonts w:ascii="黑体" w:eastAsia="黑体" w:hint="eastAsia"/>
          <w:b/>
          <w:sz w:val="28"/>
          <w:szCs w:val="28"/>
        </w:rPr>
      </w:pPr>
      <w:r w:rsidRPr="00983688">
        <w:rPr>
          <w:rFonts w:ascii="黑体" w:eastAsia="黑体" w:hint="eastAsia"/>
          <w:b/>
          <w:sz w:val="28"/>
          <w:szCs w:val="28"/>
        </w:rPr>
        <w:t>目</w:t>
      </w:r>
      <w:r w:rsidR="005007F6" w:rsidRPr="00983688">
        <w:rPr>
          <w:rFonts w:ascii="黑体" w:eastAsia="黑体" w:hint="eastAsia"/>
          <w:b/>
          <w:sz w:val="28"/>
          <w:szCs w:val="28"/>
        </w:rPr>
        <w:t xml:space="preserve">    </w:t>
      </w:r>
      <w:r w:rsidRPr="00983688">
        <w:rPr>
          <w:rFonts w:ascii="黑体" w:eastAsia="黑体" w:hint="eastAsia"/>
          <w:b/>
          <w:sz w:val="28"/>
          <w:szCs w:val="28"/>
        </w:rPr>
        <w:t>录</w:t>
      </w:r>
      <w:bookmarkStart w:id="0" w:name="_GoBack"/>
      <w:bookmarkEnd w:id="0"/>
    </w:p>
    <w:p w:rsidR="005007F6" w:rsidRDefault="005007F6" w:rsidP="0041295B">
      <w:pPr>
        <w:rPr>
          <w:rFonts w:hint="eastAsia"/>
        </w:rPr>
      </w:pPr>
    </w:p>
    <w:p w:rsidR="00D86438" w:rsidRDefault="005007F6" w:rsidP="0041295B">
      <w:pPr>
        <w:rPr>
          <w:rFonts w:hint="eastAsia"/>
        </w:rPr>
      </w:pPr>
      <w:r>
        <w:rPr>
          <w:rFonts w:hint="eastAsia"/>
        </w:rPr>
        <w:t>序</w:t>
      </w:r>
      <w:proofErr w:type="gramStart"/>
      <w:r>
        <w:rPr>
          <w:rFonts w:hint="eastAsia"/>
        </w:rPr>
        <w:t>一</w:t>
      </w:r>
      <w:proofErr w:type="gramEnd"/>
      <w:r>
        <w:rPr>
          <w:rFonts w:hint="eastAsia"/>
        </w:rPr>
        <w:t xml:space="preserve">  </w:t>
      </w:r>
      <w:r>
        <w:rPr>
          <w:rFonts w:hint="eastAsia"/>
        </w:rPr>
        <w:t>中国应重续低税传统</w:t>
      </w:r>
      <w:r>
        <w:rPr>
          <w:rFonts w:hint="eastAsia"/>
        </w:rPr>
        <w:t xml:space="preserve"> </w:t>
      </w:r>
      <w:r>
        <w:rPr>
          <w:rFonts w:hint="eastAsia"/>
        </w:rPr>
        <w:t>何梦笔</w:t>
      </w:r>
      <w:r>
        <w:rPr>
          <w:rFonts w:hint="eastAsia"/>
        </w:rPr>
        <w:t>//001</w:t>
      </w:r>
    </w:p>
    <w:p w:rsidR="005007F6" w:rsidRDefault="005007F6" w:rsidP="0041295B">
      <w:pPr>
        <w:rPr>
          <w:rFonts w:hint="eastAsia"/>
        </w:rPr>
      </w:pPr>
      <w:r>
        <w:rPr>
          <w:rFonts w:hint="eastAsia"/>
        </w:rPr>
        <w:t>序二</w:t>
      </w:r>
      <w:r>
        <w:rPr>
          <w:rFonts w:hint="eastAsia"/>
        </w:rPr>
        <w:t xml:space="preserve">  </w:t>
      </w:r>
      <w:proofErr w:type="gramStart"/>
      <w:r>
        <w:rPr>
          <w:rFonts w:hint="eastAsia"/>
        </w:rPr>
        <w:t>毛寿龙</w:t>
      </w:r>
      <w:proofErr w:type="gramEnd"/>
      <w:r>
        <w:rPr>
          <w:rFonts w:hint="eastAsia"/>
        </w:rPr>
        <w:t xml:space="preserve">                   //004</w:t>
      </w:r>
    </w:p>
    <w:p w:rsidR="005007F6" w:rsidRDefault="005007F6" w:rsidP="0041295B">
      <w:pPr>
        <w:rPr>
          <w:rFonts w:hint="eastAsia"/>
        </w:rPr>
      </w:pPr>
    </w:p>
    <w:p w:rsidR="005007F6" w:rsidRDefault="0041295B" w:rsidP="005007F6">
      <w:pPr>
        <w:snapToGrid w:val="0"/>
        <w:spacing w:line="360" w:lineRule="auto"/>
        <w:rPr>
          <w:rFonts w:ascii="黑体" w:eastAsia="黑体" w:hint="eastAsia"/>
          <w:b/>
        </w:rPr>
      </w:pPr>
      <w:r w:rsidRPr="005007F6">
        <w:rPr>
          <w:rFonts w:ascii="黑体" w:eastAsia="黑体" w:hint="eastAsia"/>
          <w:b/>
        </w:rPr>
        <w:t xml:space="preserve">第一部分  </w:t>
      </w:r>
      <w:proofErr w:type="gramStart"/>
      <w:r w:rsidRPr="005007F6">
        <w:rPr>
          <w:rFonts w:ascii="黑体" w:eastAsia="黑体" w:hint="eastAsia"/>
          <w:b/>
        </w:rPr>
        <w:t>宪则理论</w:t>
      </w:r>
      <w:proofErr w:type="gramEnd"/>
    </w:p>
    <w:p w:rsidR="00116B9C" w:rsidRPr="005007F6" w:rsidRDefault="00116B9C" w:rsidP="005007F6">
      <w:pPr>
        <w:snapToGrid w:val="0"/>
        <w:spacing w:line="360" w:lineRule="auto"/>
        <w:rPr>
          <w:rFonts w:ascii="黑体" w:eastAsia="黑体" w:hint="eastAsia"/>
          <w:b/>
        </w:rPr>
      </w:pPr>
    </w:p>
    <w:p w:rsidR="0041295B" w:rsidRPr="005007F6" w:rsidRDefault="0041295B" w:rsidP="0041295B">
      <w:pPr>
        <w:rPr>
          <w:b/>
        </w:rPr>
      </w:pPr>
      <w:r w:rsidRPr="005007F6">
        <w:rPr>
          <w:rFonts w:hint="eastAsia"/>
          <w:b/>
        </w:rPr>
        <w:t>第一章</w:t>
      </w:r>
      <w:r w:rsidRPr="005007F6">
        <w:rPr>
          <w:rFonts w:hint="eastAsia"/>
          <w:b/>
        </w:rPr>
        <w:t xml:space="preserve">  </w:t>
      </w:r>
      <w:r w:rsidR="00116B9C">
        <w:rPr>
          <w:rFonts w:hint="eastAsia"/>
          <w:b/>
        </w:rPr>
        <w:t>“</w:t>
      </w:r>
      <w:r w:rsidRPr="005007F6">
        <w:rPr>
          <w:rFonts w:hint="eastAsia"/>
          <w:b/>
        </w:rPr>
        <w:t>竞争性组织</w:t>
      </w:r>
      <w:r w:rsidR="00116B9C">
        <w:rPr>
          <w:rFonts w:hint="eastAsia"/>
          <w:b/>
        </w:rPr>
        <w:t>”</w:t>
      </w:r>
      <w:r w:rsidRPr="005007F6">
        <w:rPr>
          <w:rFonts w:hint="eastAsia"/>
          <w:b/>
        </w:rPr>
        <w:t>范式：公共选择主体分析的范式整合</w:t>
      </w:r>
    </w:p>
    <w:p w:rsidR="0041295B" w:rsidRDefault="0041295B" w:rsidP="005007F6">
      <w:pPr>
        <w:ind w:firstLineChars="100" w:firstLine="210"/>
      </w:pPr>
      <w:proofErr w:type="gramStart"/>
      <w:r>
        <w:rPr>
          <w:rFonts w:hint="eastAsia"/>
        </w:rPr>
        <w:t>一</w:t>
      </w:r>
      <w:proofErr w:type="gramEnd"/>
      <w:r w:rsidR="005007F6">
        <w:rPr>
          <w:rFonts w:hint="eastAsia"/>
        </w:rPr>
        <w:t xml:space="preserve">  </w:t>
      </w:r>
      <w:r w:rsidR="005007F6">
        <w:rPr>
          <w:rFonts w:hint="eastAsia"/>
        </w:rPr>
        <w:t>公共选择、个人选择与理性</w:t>
      </w:r>
      <w:r w:rsidR="005007F6">
        <w:rPr>
          <w:rFonts w:hint="eastAsia"/>
        </w:rPr>
        <w:t>//</w:t>
      </w:r>
      <w:r>
        <w:rPr>
          <w:rFonts w:hint="eastAsia"/>
        </w:rPr>
        <w:t>2</w:t>
      </w:r>
    </w:p>
    <w:p w:rsidR="0041295B" w:rsidRDefault="0041295B" w:rsidP="005007F6">
      <w:pPr>
        <w:ind w:firstLineChars="100" w:firstLine="210"/>
      </w:pPr>
      <w:r>
        <w:rPr>
          <w:rFonts w:hint="eastAsia"/>
        </w:rPr>
        <w:t>二</w:t>
      </w:r>
      <w:r w:rsidR="005007F6">
        <w:rPr>
          <w:rFonts w:hint="eastAsia"/>
        </w:rPr>
        <w:t xml:space="preserve">  </w:t>
      </w:r>
      <w:r w:rsidR="005007F6">
        <w:rPr>
          <w:rFonts w:hint="eastAsia"/>
        </w:rPr>
        <w:t>方法论个体主义与规范的个体主义</w:t>
      </w:r>
      <w:r w:rsidR="005007F6">
        <w:rPr>
          <w:rFonts w:hint="eastAsia"/>
        </w:rPr>
        <w:t>//</w:t>
      </w:r>
      <w:r>
        <w:rPr>
          <w:rFonts w:hint="eastAsia"/>
        </w:rPr>
        <w:t>7</w:t>
      </w:r>
    </w:p>
    <w:p w:rsidR="0041295B" w:rsidRDefault="0041295B" w:rsidP="005007F6">
      <w:pPr>
        <w:ind w:firstLineChars="100" w:firstLine="210"/>
      </w:pPr>
      <w:r>
        <w:rPr>
          <w:rFonts w:hint="eastAsia"/>
        </w:rPr>
        <w:t>三</w:t>
      </w:r>
      <w:r w:rsidR="005007F6">
        <w:rPr>
          <w:rFonts w:hint="eastAsia"/>
        </w:rPr>
        <w:t xml:space="preserve">  </w:t>
      </w:r>
      <w:r w:rsidR="005007F6">
        <w:rPr>
          <w:rFonts w:hint="eastAsia"/>
        </w:rPr>
        <w:t>诸种政府行为分析范式评述</w:t>
      </w:r>
      <w:r w:rsidR="005007F6">
        <w:rPr>
          <w:rFonts w:hint="eastAsia"/>
        </w:rPr>
        <w:t>//</w:t>
      </w:r>
      <w:r>
        <w:rPr>
          <w:rFonts w:hint="eastAsia"/>
        </w:rPr>
        <w:t>8</w:t>
      </w:r>
    </w:p>
    <w:p w:rsidR="0041295B" w:rsidRDefault="0041295B" w:rsidP="005007F6">
      <w:pPr>
        <w:ind w:firstLineChars="100" w:firstLine="210"/>
      </w:pPr>
      <w:r>
        <w:rPr>
          <w:rFonts w:hint="eastAsia"/>
        </w:rPr>
        <w:t>四</w:t>
      </w:r>
      <w:r>
        <w:rPr>
          <w:rFonts w:hint="eastAsia"/>
        </w:rPr>
        <w:t xml:space="preserve">  </w:t>
      </w:r>
      <w:r w:rsidR="00116B9C">
        <w:rPr>
          <w:rFonts w:hint="eastAsia"/>
        </w:rPr>
        <w:t>“</w:t>
      </w:r>
      <w:r>
        <w:rPr>
          <w:rFonts w:hint="eastAsia"/>
        </w:rPr>
        <w:t>竞争性政府</w:t>
      </w:r>
      <w:r w:rsidR="00116B9C">
        <w:rPr>
          <w:rFonts w:hint="eastAsia"/>
        </w:rPr>
        <w:t>”</w:t>
      </w:r>
      <w:r w:rsidR="005007F6">
        <w:rPr>
          <w:rFonts w:hint="eastAsia"/>
        </w:rPr>
        <w:t>范式作为政府行为的整合范式</w:t>
      </w:r>
      <w:r w:rsidR="005007F6">
        <w:rPr>
          <w:rFonts w:hint="eastAsia"/>
        </w:rPr>
        <w:t>//</w:t>
      </w:r>
      <w:r>
        <w:rPr>
          <w:rFonts w:hint="eastAsia"/>
        </w:rPr>
        <w:t>15</w:t>
      </w:r>
    </w:p>
    <w:p w:rsidR="0041295B" w:rsidRDefault="0041295B" w:rsidP="005007F6">
      <w:pPr>
        <w:ind w:firstLineChars="100" w:firstLine="210"/>
      </w:pPr>
      <w:r>
        <w:rPr>
          <w:rFonts w:hint="eastAsia"/>
        </w:rPr>
        <w:t>五</w:t>
      </w:r>
      <w:r>
        <w:rPr>
          <w:rFonts w:hint="eastAsia"/>
        </w:rPr>
        <w:t xml:space="preserve">  </w:t>
      </w:r>
      <w:r w:rsidR="00116B9C">
        <w:rPr>
          <w:rFonts w:hint="eastAsia"/>
        </w:rPr>
        <w:t>“</w:t>
      </w:r>
      <w:r>
        <w:rPr>
          <w:rFonts w:hint="eastAsia"/>
        </w:rPr>
        <w:t>竞争性组织</w:t>
      </w:r>
      <w:r w:rsidR="00116B9C">
        <w:rPr>
          <w:rFonts w:hint="eastAsia"/>
        </w:rPr>
        <w:t>”</w:t>
      </w:r>
      <w:r w:rsidR="005007F6">
        <w:rPr>
          <w:rFonts w:hint="eastAsia"/>
        </w:rPr>
        <w:t>范式作为一次范式拓展：以村庄治理为例</w:t>
      </w:r>
      <w:r w:rsidR="005007F6">
        <w:rPr>
          <w:rFonts w:hint="eastAsia"/>
        </w:rPr>
        <w:t>//</w:t>
      </w:r>
      <w:r>
        <w:rPr>
          <w:rFonts w:hint="eastAsia"/>
        </w:rPr>
        <w:t>19</w:t>
      </w:r>
    </w:p>
    <w:p w:rsidR="0041295B" w:rsidRDefault="0041295B" w:rsidP="0041295B">
      <w:r>
        <w:rPr>
          <w:rFonts w:hint="eastAsia"/>
        </w:rPr>
        <w:t xml:space="preserve">    (</w:t>
      </w:r>
      <w:proofErr w:type="gramStart"/>
      <w:r>
        <w:rPr>
          <w:rFonts w:hint="eastAsia"/>
        </w:rPr>
        <w:t>一</w:t>
      </w:r>
      <w:proofErr w:type="gramEnd"/>
      <w:r>
        <w:rPr>
          <w:rFonts w:hint="eastAsia"/>
        </w:rPr>
        <w:t>)</w:t>
      </w:r>
      <w:r w:rsidR="005007F6">
        <w:rPr>
          <w:rFonts w:hint="eastAsia"/>
        </w:rPr>
        <w:t xml:space="preserve">  </w:t>
      </w:r>
      <w:r w:rsidR="005007F6">
        <w:rPr>
          <w:rFonts w:hint="eastAsia"/>
        </w:rPr>
        <w:t>分析框架</w:t>
      </w:r>
      <w:r w:rsidR="005007F6">
        <w:rPr>
          <w:rFonts w:hint="eastAsia"/>
        </w:rPr>
        <w:t>//</w:t>
      </w:r>
      <w:r>
        <w:rPr>
          <w:rFonts w:hint="eastAsia"/>
        </w:rPr>
        <w:t>19</w:t>
      </w:r>
    </w:p>
    <w:p w:rsidR="0041295B" w:rsidRDefault="0041295B" w:rsidP="0041295B">
      <w:r>
        <w:rPr>
          <w:rFonts w:hint="eastAsia"/>
        </w:rPr>
        <w:t xml:space="preserve">    (</w:t>
      </w:r>
      <w:r>
        <w:rPr>
          <w:rFonts w:hint="eastAsia"/>
        </w:rPr>
        <w:t>二</w:t>
      </w:r>
      <w:r>
        <w:rPr>
          <w:rFonts w:hint="eastAsia"/>
        </w:rPr>
        <w:t>)</w:t>
      </w:r>
      <w:r w:rsidR="005007F6">
        <w:rPr>
          <w:rFonts w:hint="eastAsia"/>
        </w:rPr>
        <w:t xml:space="preserve">  </w:t>
      </w:r>
      <w:r w:rsidR="005007F6">
        <w:rPr>
          <w:rFonts w:hint="eastAsia"/>
        </w:rPr>
        <w:t>村庄的不同组织主导模式</w:t>
      </w:r>
      <w:r w:rsidR="005007F6">
        <w:rPr>
          <w:rFonts w:hint="eastAsia"/>
        </w:rPr>
        <w:t>//</w:t>
      </w:r>
      <w:r>
        <w:rPr>
          <w:rFonts w:hint="eastAsia"/>
        </w:rPr>
        <w:t>22</w:t>
      </w:r>
    </w:p>
    <w:p w:rsidR="0041295B" w:rsidRDefault="0041295B" w:rsidP="0041295B">
      <w:r>
        <w:rPr>
          <w:rFonts w:hint="eastAsia"/>
        </w:rPr>
        <w:t xml:space="preserve">    (</w:t>
      </w:r>
      <w:r>
        <w:rPr>
          <w:rFonts w:hint="eastAsia"/>
        </w:rPr>
        <w:t>三</w:t>
      </w:r>
      <w:r>
        <w:rPr>
          <w:rFonts w:hint="eastAsia"/>
        </w:rPr>
        <w:t>)</w:t>
      </w:r>
      <w:r w:rsidR="005007F6">
        <w:rPr>
          <w:rFonts w:hint="eastAsia"/>
        </w:rPr>
        <w:t xml:space="preserve">  </w:t>
      </w:r>
      <w:r w:rsidR="005007F6">
        <w:rPr>
          <w:rFonts w:hint="eastAsia"/>
        </w:rPr>
        <w:t>村级组织影响分析</w:t>
      </w:r>
      <w:r w:rsidR="005007F6">
        <w:rPr>
          <w:rFonts w:hint="eastAsia"/>
        </w:rPr>
        <w:t>//</w:t>
      </w:r>
      <w:r>
        <w:rPr>
          <w:rFonts w:hint="eastAsia"/>
        </w:rPr>
        <w:t>24</w:t>
      </w:r>
    </w:p>
    <w:p w:rsidR="0041295B" w:rsidRDefault="0041295B" w:rsidP="005007F6">
      <w:pPr>
        <w:ind w:firstLineChars="100" w:firstLine="210"/>
      </w:pPr>
      <w:r>
        <w:rPr>
          <w:rFonts w:hint="eastAsia"/>
        </w:rPr>
        <w:t>六</w:t>
      </w:r>
      <w:r>
        <w:rPr>
          <w:rFonts w:hint="eastAsia"/>
        </w:rPr>
        <w:t xml:space="preserve">  </w:t>
      </w:r>
      <w:r w:rsidR="00116B9C">
        <w:rPr>
          <w:rFonts w:hint="eastAsia"/>
        </w:rPr>
        <w:t>“</w:t>
      </w:r>
      <w:r>
        <w:rPr>
          <w:rFonts w:hint="eastAsia"/>
        </w:rPr>
        <w:t>竞争性行为人</w:t>
      </w:r>
      <w:r w:rsidR="00116B9C">
        <w:rPr>
          <w:rFonts w:hint="eastAsia"/>
        </w:rPr>
        <w:t>”</w:t>
      </w:r>
      <w:r w:rsidR="005007F6">
        <w:rPr>
          <w:rFonts w:hint="eastAsia"/>
        </w:rPr>
        <w:t>范式：二次范式拓展的选项</w:t>
      </w:r>
      <w:r w:rsidR="005007F6">
        <w:rPr>
          <w:rFonts w:hint="eastAsia"/>
        </w:rPr>
        <w:t>//</w:t>
      </w:r>
      <w:r>
        <w:rPr>
          <w:rFonts w:hint="eastAsia"/>
        </w:rPr>
        <w:t>25</w:t>
      </w:r>
    </w:p>
    <w:p w:rsidR="0041295B" w:rsidRDefault="005007F6" w:rsidP="005007F6">
      <w:pPr>
        <w:ind w:firstLineChars="100" w:firstLine="210"/>
      </w:pPr>
      <w:r>
        <w:rPr>
          <w:rFonts w:hint="eastAsia"/>
        </w:rPr>
        <w:t>结语</w:t>
      </w:r>
      <w:r>
        <w:rPr>
          <w:rFonts w:hint="eastAsia"/>
        </w:rPr>
        <w:t>//</w:t>
      </w:r>
      <w:r w:rsidR="0041295B">
        <w:rPr>
          <w:rFonts w:hint="eastAsia"/>
        </w:rPr>
        <w:t>26</w:t>
      </w:r>
    </w:p>
    <w:p w:rsidR="00E12B15" w:rsidRDefault="005007F6" w:rsidP="005007F6">
      <w:pPr>
        <w:snapToGrid w:val="0"/>
        <w:spacing w:line="360" w:lineRule="auto"/>
        <w:ind w:firstLineChars="100" w:firstLine="210"/>
      </w:pPr>
      <w:r>
        <w:rPr>
          <w:rFonts w:hint="eastAsia"/>
        </w:rPr>
        <w:t>参考文献</w:t>
      </w:r>
      <w:r>
        <w:rPr>
          <w:rFonts w:hint="eastAsia"/>
        </w:rPr>
        <w:t>//</w:t>
      </w:r>
      <w:r w:rsidR="0041295B">
        <w:rPr>
          <w:rFonts w:hint="eastAsia"/>
        </w:rPr>
        <w:t>27</w:t>
      </w:r>
    </w:p>
    <w:p w:rsidR="0041295B" w:rsidRPr="005007F6" w:rsidRDefault="0041295B" w:rsidP="005007F6">
      <w:pPr>
        <w:snapToGrid w:val="0"/>
        <w:spacing w:line="360" w:lineRule="auto"/>
        <w:rPr>
          <w:b/>
        </w:rPr>
      </w:pPr>
      <w:r w:rsidRPr="005007F6">
        <w:rPr>
          <w:rFonts w:hint="eastAsia"/>
          <w:b/>
        </w:rPr>
        <w:t>第二章</w:t>
      </w:r>
      <w:r w:rsidR="005007F6">
        <w:rPr>
          <w:rFonts w:hint="eastAsia"/>
          <w:b/>
        </w:rPr>
        <w:t xml:space="preserve">  </w:t>
      </w:r>
      <w:r w:rsidRPr="005007F6">
        <w:rPr>
          <w:rFonts w:hint="eastAsia"/>
          <w:b/>
        </w:rPr>
        <w:t>宪政经济学基础及其意蕴</w:t>
      </w:r>
    </w:p>
    <w:p w:rsidR="0041295B" w:rsidRDefault="0041295B" w:rsidP="005007F6">
      <w:pPr>
        <w:ind w:firstLineChars="100" w:firstLine="210"/>
      </w:pPr>
      <w:proofErr w:type="gramStart"/>
      <w:r>
        <w:rPr>
          <w:rFonts w:hint="eastAsia"/>
        </w:rPr>
        <w:t>一</w:t>
      </w:r>
      <w:proofErr w:type="gramEnd"/>
      <w:r w:rsidR="005007F6">
        <w:rPr>
          <w:rFonts w:hint="eastAsia"/>
        </w:rPr>
        <w:t xml:space="preserve">  </w:t>
      </w:r>
      <w:r>
        <w:rPr>
          <w:rFonts w:hint="eastAsia"/>
        </w:rPr>
        <w:t>宪政经济学：概念界定</w:t>
      </w:r>
      <w:r w:rsidR="00116B9C">
        <w:rPr>
          <w:rFonts w:hint="eastAsia"/>
        </w:rPr>
        <w:t>//</w:t>
      </w:r>
      <w:r w:rsidR="005007F6">
        <w:rPr>
          <w:rFonts w:hint="eastAsia"/>
        </w:rPr>
        <w:t>3</w:t>
      </w:r>
      <w:r>
        <w:rPr>
          <w:rFonts w:hint="eastAsia"/>
        </w:rPr>
        <w:t>1</w:t>
      </w:r>
    </w:p>
    <w:p w:rsidR="0041295B" w:rsidRDefault="0041295B" w:rsidP="005007F6">
      <w:pPr>
        <w:ind w:firstLineChars="100" w:firstLine="210"/>
      </w:pPr>
      <w:r>
        <w:rPr>
          <w:rFonts w:hint="eastAsia"/>
        </w:rPr>
        <w:t>二</w:t>
      </w:r>
      <w:r w:rsidR="005007F6">
        <w:rPr>
          <w:rFonts w:hint="eastAsia"/>
        </w:rPr>
        <w:t xml:space="preserve">  </w:t>
      </w:r>
      <w:r>
        <w:rPr>
          <w:rFonts w:hint="eastAsia"/>
        </w:rPr>
        <w:t>宪政经济学的核心内容</w:t>
      </w:r>
      <w:r w:rsidR="00116B9C">
        <w:rPr>
          <w:rFonts w:hint="eastAsia"/>
        </w:rPr>
        <w:t>//</w:t>
      </w:r>
      <w:r>
        <w:rPr>
          <w:rFonts w:hint="eastAsia"/>
        </w:rPr>
        <w:t>34</w:t>
      </w:r>
    </w:p>
    <w:p w:rsidR="0041295B" w:rsidRDefault="0041295B" w:rsidP="005007F6">
      <w:pPr>
        <w:ind w:firstLineChars="100" w:firstLine="210"/>
      </w:pPr>
      <w:r>
        <w:rPr>
          <w:rFonts w:hint="eastAsia"/>
        </w:rPr>
        <w:t>三</w:t>
      </w:r>
      <w:r w:rsidR="005007F6">
        <w:rPr>
          <w:rFonts w:hint="eastAsia"/>
        </w:rPr>
        <w:t xml:space="preserve">  </w:t>
      </w:r>
      <w:r>
        <w:rPr>
          <w:rFonts w:hint="eastAsia"/>
        </w:rPr>
        <w:t>对中国改革的意蕴</w:t>
      </w:r>
      <w:r w:rsidR="00116B9C">
        <w:rPr>
          <w:rFonts w:hint="eastAsia"/>
        </w:rPr>
        <w:t>//</w:t>
      </w:r>
      <w:r>
        <w:rPr>
          <w:rFonts w:hint="eastAsia"/>
        </w:rPr>
        <w:t>42</w:t>
      </w:r>
    </w:p>
    <w:p w:rsidR="0041295B" w:rsidRDefault="0041295B" w:rsidP="005007F6">
      <w:pPr>
        <w:snapToGrid w:val="0"/>
        <w:spacing w:line="360" w:lineRule="auto"/>
        <w:ind w:firstLineChars="100" w:firstLine="210"/>
      </w:pPr>
      <w:r>
        <w:rPr>
          <w:rFonts w:hint="eastAsia"/>
        </w:rPr>
        <w:t>参考文献</w:t>
      </w:r>
      <w:r w:rsidR="00116B9C">
        <w:rPr>
          <w:rFonts w:hint="eastAsia"/>
        </w:rPr>
        <w:t>//</w:t>
      </w:r>
      <w:r>
        <w:rPr>
          <w:rFonts w:hint="eastAsia"/>
        </w:rPr>
        <w:t>43</w:t>
      </w:r>
    </w:p>
    <w:p w:rsidR="0041295B" w:rsidRPr="005007F6" w:rsidRDefault="0041295B" w:rsidP="005007F6">
      <w:pPr>
        <w:snapToGrid w:val="0"/>
        <w:spacing w:line="360" w:lineRule="auto"/>
        <w:rPr>
          <w:b/>
        </w:rPr>
      </w:pPr>
      <w:r w:rsidRPr="005007F6">
        <w:rPr>
          <w:rFonts w:hint="eastAsia"/>
          <w:b/>
        </w:rPr>
        <w:t>第三章</w:t>
      </w:r>
      <w:r w:rsidR="005007F6">
        <w:rPr>
          <w:rFonts w:hint="eastAsia"/>
          <w:b/>
        </w:rPr>
        <w:t xml:space="preserve">  </w:t>
      </w:r>
      <w:r w:rsidRPr="005007F6">
        <w:rPr>
          <w:rFonts w:hint="eastAsia"/>
          <w:b/>
        </w:rPr>
        <w:t>竞争秩序理论述评</w:t>
      </w:r>
    </w:p>
    <w:p w:rsidR="0041295B" w:rsidRDefault="0041295B" w:rsidP="005007F6">
      <w:pPr>
        <w:ind w:firstLineChars="100" w:firstLine="210"/>
      </w:pPr>
      <w:proofErr w:type="gramStart"/>
      <w:r>
        <w:rPr>
          <w:rFonts w:hint="eastAsia"/>
        </w:rPr>
        <w:t>一</w:t>
      </w:r>
      <w:proofErr w:type="gramEnd"/>
      <w:r w:rsidR="005007F6">
        <w:rPr>
          <w:rFonts w:hint="eastAsia"/>
        </w:rPr>
        <w:t xml:space="preserve">  </w:t>
      </w:r>
      <w:r>
        <w:rPr>
          <w:rFonts w:hint="eastAsia"/>
        </w:rPr>
        <w:t>主流经济学的完全竞争秩序观</w:t>
      </w:r>
      <w:r w:rsidR="00116B9C">
        <w:rPr>
          <w:rFonts w:hint="eastAsia"/>
        </w:rPr>
        <w:t>//</w:t>
      </w:r>
      <w:r>
        <w:rPr>
          <w:rFonts w:hint="eastAsia"/>
        </w:rPr>
        <w:t>49</w:t>
      </w:r>
    </w:p>
    <w:p w:rsidR="0041295B" w:rsidRDefault="0041295B" w:rsidP="005007F6">
      <w:pPr>
        <w:ind w:firstLineChars="100" w:firstLine="210"/>
      </w:pPr>
      <w:r>
        <w:rPr>
          <w:rFonts w:hint="eastAsia"/>
        </w:rPr>
        <w:lastRenderedPageBreak/>
        <w:t>二</w:t>
      </w:r>
      <w:r w:rsidR="005007F6">
        <w:rPr>
          <w:rFonts w:hint="eastAsia"/>
        </w:rPr>
        <w:t xml:space="preserve">  </w:t>
      </w:r>
      <w:r>
        <w:rPr>
          <w:rFonts w:hint="eastAsia"/>
        </w:rPr>
        <w:t>弗莱堡学派的完全竞争秩序观</w:t>
      </w:r>
      <w:r w:rsidR="00116B9C">
        <w:rPr>
          <w:rFonts w:hint="eastAsia"/>
        </w:rPr>
        <w:t>//</w:t>
      </w:r>
      <w:r>
        <w:rPr>
          <w:rFonts w:hint="eastAsia"/>
        </w:rPr>
        <w:t>50</w:t>
      </w:r>
    </w:p>
    <w:p w:rsidR="0041295B" w:rsidRDefault="0041295B" w:rsidP="005007F6">
      <w:pPr>
        <w:ind w:firstLineChars="100" w:firstLine="210"/>
      </w:pPr>
      <w:r>
        <w:rPr>
          <w:rFonts w:hint="eastAsia"/>
        </w:rPr>
        <w:t>三</w:t>
      </w:r>
      <w:r w:rsidR="005007F6">
        <w:rPr>
          <w:rFonts w:hint="eastAsia"/>
        </w:rPr>
        <w:t xml:space="preserve">  </w:t>
      </w:r>
      <w:r>
        <w:rPr>
          <w:rFonts w:hint="eastAsia"/>
        </w:rPr>
        <w:t>奥地利学派的竞争秩序观</w:t>
      </w:r>
      <w:r w:rsidR="00116B9C">
        <w:rPr>
          <w:rFonts w:hint="eastAsia"/>
        </w:rPr>
        <w:t>//</w:t>
      </w:r>
      <w:r>
        <w:rPr>
          <w:rFonts w:hint="eastAsia"/>
        </w:rPr>
        <w:t>66</w:t>
      </w:r>
    </w:p>
    <w:p w:rsidR="0041295B" w:rsidRDefault="0041295B" w:rsidP="005007F6">
      <w:pPr>
        <w:ind w:firstLineChars="100" w:firstLine="210"/>
      </w:pPr>
      <w:r>
        <w:rPr>
          <w:rFonts w:hint="eastAsia"/>
        </w:rPr>
        <w:t>四</w:t>
      </w:r>
      <w:r>
        <w:rPr>
          <w:rFonts w:hint="eastAsia"/>
        </w:rPr>
        <w:t xml:space="preserve">  </w:t>
      </w:r>
      <w:r>
        <w:rPr>
          <w:rFonts w:hint="eastAsia"/>
        </w:rPr>
        <w:t>熊彼</w:t>
      </w:r>
      <w:proofErr w:type="gramStart"/>
      <w:r>
        <w:rPr>
          <w:rFonts w:hint="eastAsia"/>
        </w:rPr>
        <w:t>特创新</w:t>
      </w:r>
      <w:proofErr w:type="gramEnd"/>
      <w:r>
        <w:rPr>
          <w:rFonts w:hint="eastAsia"/>
        </w:rPr>
        <w:t>理论与动态竞争理论</w:t>
      </w:r>
      <w:r w:rsidR="00116B9C">
        <w:rPr>
          <w:rFonts w:hint="eastAsia"/>
        </w:rPr>
        <w:t>//</w:t>
      </w:r>
      <w:r>
        <w:rPr>
          <w:rFonts w:hint="eastAsia"/>
        </w:rPr>
        <w:t>75</w:t>
      </w:r>
    </w:p>
    <w:p w:rsidR="0041295B" w:rsidRDefault="0041295B" w:rsidP="005007F6">
      <w:pPr>
        <w:ind w:firstLineChars="100" w:firstLine="210"/>
      </w:pPr>
      <w:r>
        <w:rPr>
          <w:rFonts w:hint="eastAsia"/>
        </w:rPr>
        <w:t>五</w:t>
      </w:r>
      <w:r w:rsidR="005007F6">
        <w:rPr>
          <w:rFonts w:hint="eastAsia"/>
        </w:rPr>
        <w:t xml:space="preserve">  </w:t>
      </w:r>
      <w:r>
        <w:rPr>
          <w:rFonts w:hint="eastAsia"/>
        </w:rPr>
        <w:t>有效竞争理论和</w:t>
      </w:r>
      <w:r w:rsidR="00116B9C">
        <w:rPr>
          <w:rFonts w:hint="eastAsia"/>
        </w:rPr>
        <w:t>“</w:t>
      </w:r>
      <w:r>
        <w:rPr>
          <w:rFonts w:hint="eastAsia"/>
        </w:rPr>
        <w:t>最优竞争强度</w:t>
      </w:r>
      <w:r w:rsidR="00116B9C">
        <w:rPr>
          <w:rFonts w:hint="eastAsia"/>
        </w:rPr>
        <w:t>”</w:t>
      </w:r>
      <w:r>
        <w:rPr>
          <w:rFonts w:hint="eastAsia"/>
        </w:rPr>
        <w:t>理论</w:t>
      </w:r>
      <w:r w:rsidR="00116B9C">
        <w:rPr>
          <w:rFonts w:hint="eastAsia"/>
        </w:rPr>
        <w:t>//</w:t>
      </w:r>
      <w:r>
        <w:rPr>
          <w:rFonts w:hint="eastAsia"/>
        </w:rPr>
        <w:t>79</w:t>
      </w:r>
    </w:p>
    <w:p w:rsidR="0041295B" w:rsidRDefault="0041295B" w:rsidP="005007F6">
      <w:pPr>
        <w:ind w:firstLineChars="100" w:firstLine="210"/>
      </w:pPr>
      <w:r>
        <w:rPr>
          <w:rFonts w:hint="eastAsia"/>
        </w:rPr>
        <w:t>六</w:t>
      </w:r>
      <w:r w:rsidR="005007F6">
        <w:rPr>
          <w:rFonts w:hint="eastAsia"/>
        </w:rPr>
        <w:t xml:space="preserve">  </w:t>
      </w:r>
      <w:r>
        <w:rPr>
          <w:rFonts w:hint="eastAsia"/>
        </w:rPr>
        <w:t>康森巴赫的最优竞争强度理论</w:t>
      </w:r>
      <w:r w:rsidR="00116B9C">
        <w:rPr>
          <w:rFonts w:hint="eastAsia"/>
        </w:rPr>
        <w:t>//</w:t>
      </w:r>
      <w:r>
        <w:rPr>
          <w:rFonts w:hint="eastAsia"/>
        </w:rPr>
        <w:t>82</w:t>
      </w:r>
    </w:p>
    <w:p w:rsidR="0041295B" w:rsidRDefault="0041295B" w:rsidP="005007F6">
      <w:pPr>
        <w:ind w:firstLineChars="100" w:firstLine="210"/>
      </w:pPr>
      <w:r>
        <w:rPr>
          <w:rFonts w:hint="eastAsia"/>
        </w:rPr>
        <w:t>七</w:t>
      </w:r>
      <w:r w:rsidR="005007F6">
        <w:rPr>
          <w:rFonts w:hint="eastAsia"/>
        </w:rPr>
        <w:t xml:space="preserve">  </w:t>
      </w:r>
      <w:r>
        <w:rPr>
          <w:rFonts w:hint="eastAsia"/>
        </w:rPr>
        <w:t>哈佛学派的竞争秩序理论</w:t>
      </w:r>
      <w:r w:rsidR="00116B9C">
        <w:rPr>
          <w:rFonts w:hint="eastAsia"/>
        </w:rPr>
        <w:t>//</w:t>
      </w:r>
      <w:r>
        <w:rPr>
          <w:rFonts w:hint="eastAsia"/>
        </w:rPr>
        <w:t>84</w:t>
      </w:r>
    </w:p>
    <w:p w:rsidR="0041295B" w:rsidRDefault="0041295B" w:rsidP="005007F6">
      <w:pPr>
        <w:ind w:firstLineChars="100" w:firstLine="210"/>
      </w:pPr>
      <w:r>
        <w:rPr>
          <w:rFonts w:hint="eastAsia"/>
        </w:rPr>
        <w:t>八</w:t>
      </w:r>
      <w:r w:rsidR="005007F6">
        <w:rPr>
          <w:rFonts w:hint="eastAsia"/>
        </w:rPr>
        <w:t xml:space="preserve">  </w:t>
      </w:r>
      <w:r>
        <w:rPr>
          <w:rFonts w:hint="eastAsia"/>
        </w:rPr>
        <w:t>芝加哥学派的理论和威廉姆斯交易成本经济学理论</w:t>
      </w:r>
      <w:r w:rsidR="00116B9C">
        <w:rPr>
          <w:rFonts w:hint="eastAsia"/>
        </w:rPr>
        <w:t>//</w:t>
      </w:r>
      <w:r>
        <w:rPr>
          <w:rFonts w:hint="eastAsia"/>
        </w:rPr>
        <w:t>87</w:t>
      </w:r>
    </w:p>
    <w:p w:rsidR="0041295B" w:rsidRDefault="0041295B" w:rsidP="005007F6">
      <w:pPr>
        <w:ind w:firstLineChars="100" w:firstLine="210"/>
      </w:pPr>
      <w:r>
        <w:rPr>
          <w:rFonts w:hint="eastAsia"/>
        </w:rPr>
        <w:t>九</w:t>
      </w:r>
      <w:r w:rsidR="005007F6">
        <w:rPr>
          <w:rFonts w:hint="eastAsia"/>
        </w:rPr>
        <w:t xml:space="preserve">  </w:t>
      </w:r>
      <w:r>
        <w:rPr>
          <w:rFonts w:hint="eastAsia"/>
        </w:rPr>
        <w:t>鲍默尔的可竞争市场理论</w:t>
      </w:r>
      <w:r w:rsidR="00116B9C">
        <w:rPr>
          <w:rFonts w:hint="eastAsia"/>
        </w:rPr>
        <w:t>//</w:t>
      </w:r>
      <w:r>
        <w:rPr>
          <w:rFonts w:hint="eastAsia"/>
        </w:rPr>
        <w:t>90</w:t>
      </w:r>
    </w:p>
    <w:p w:rsidR="0041295B" w:rsidRDefault="0041295B" w:rsidP="005007F6">
      <w:pPr>
        <w:ind w:firstLineChars="100" w:firstLine="210"/>
      </w:pPr>
      <w:r>
        <w:rPr>
          <w:rFonts w:hint="eastAsia"/>
        </w:rPr>
        <w:t>十</w:t>
      </w:r>
      <w:r w:rsidR="005007F6">
        <w:rPr>
          <w:rFonts w:hint="eastAsia"/>
        </w:rPr>
        <w:t xml:space="preserve">  </w:t>
      </w:r>
      <w:r>
        <w:rPr>
          <w:rFonts w:hint="eastAsia"/>
        </w:rPr>
        <w:t>霍普曼的竞争自由方案</w:t>
      </w:r>
      <w:r w:rsidR="00116B9C">
        <w:rPr>
          <w:rFonts w:hint="eastAsia"/>
        </w:rPr>
        <w:t>//</w:t>
      </w:r>
      <w:r>
        <w:rPr>
          <w:rFonts w:hint="eastAsia"/>
        </w:rPr>
        <w:t>94</w:t>
      </w:r>
    </w:p>
    <w:p w:rsidR="0041295B" w:rsidRDefault="0041295B" w:rsidP="005007F6">
      <w:pPr>
        <w:ind w:firstLineChars="100" w:firstLine="210"/>
      </w:pPr>
      <w:r>
        <w:rPr>
          <w:rFonts w:hint="eastAsia"/>
        </w:rPr>
        <w:t>结语</w:t>
      </w:r>
      <w:r w:rsidR="00116B9C">
        <w:rPr>
          <w:rFonts w:hint="eastAsia"/>
        </w:rPr>
        <w:t>//</w:t>
      </w:r>
      <w:r>
        <w:rPr>
          <w:rFonts w:hint="eastAsia"/>
        </w:rPr>
        <w:t>97</w:t>
      </w:r>
    </w:p>
    <w:p w:rsidR="0041295B" w:rsidRDefault="0041295B" w:rsidP="005007F6">
      <w:pPr>
        <w:snapToGrid w:val="0"/>
        <w:spacing w:line="360" w:lineRule="auto"/>
        <w:ind w:firstLineChars="100" w:firstLine="210"/>
      </w:pPr>
      <w:r>
        <w:rPr>
          <w:rFonts w:hint="eastAsia"/>
        </w:rPr>
        <w:t>参考文献</w:t>
      </w:r>
      <w:r w:rsidR="00116B9C">
        <w:rPr>
          <w:rFonts w:hint="eastAsia"/>
        </w:rPr>
        <w:t>//</w:t>
      </w:r>
      <w:r>
        <w:rPr>
          <w:rFonts w:hint="eastAsia"/>
        </w:rPr>
        <w:t>99</w:t>
      </w:r>
    </w:p>
    <w:p w:rsidR="0041295B" w:rsidRPr="005007F6" w:rsidRDefault="0041295B" w:rsidP="005007F6">
      <w:pPr>
        <w:snapToGrid w:val="0"/>
        <w:spacing w:line="360" w:lineRule="auto"/>
        <w:rPr>
          <w:b/>
        </w:rPr>
      </w:pPr>
      <w:r w:rsidRPr="005007F6">
        <w:rPr>
          <w:rFonts w:hint="eastAsia"/>
          <w:b/>
        </w:rPr>
        <w:t>第四章</w:t>
      </w:r>
      <w:r w:rsidR="005007F6">
        <w:rPr>
          <w:rFonts w:hint="eastAsia"/>
          <w:b/>
        </w:rPr>
        <w:t xml:space="preserve">  </w:t>
      </w:r>
      <w:r w:rsidRPr="005007F6">
        <w:rPr>
          <w:rFonts w:hint="eastAsia"/>
          <w:b/>
        </w:rPr>
        <w:t>财政联邦制理论：一个修正框架</w:t>
      </w:r>
    </w:p>
    <w:p w:rsidR="0041295B" w:rsidRDefault="0041295B" w:rsidP="005007F6">
      <w:pPr>
        <w:ind w:firstLineChars="100" w:firstLine="210"/>
      </w:pPr>
      <w:proofErr w:type="gramStart"/>
      <w:r>
        <w:rPr>
          <w:rFonts w:hint="eastAsia"/>
        </w:rPr>
        <w:t>一</w:t>
      </w:r>
      <w:proofErr w:type="gramEnd"/>
      <w:r w:rsidR="005007F6">
        <w:rPr>
          <w:rFonts w:hint="eastAsia"/>
        </w:rPr>
        <w:t xml:space="preserve">  </w:t>
      </w:r>
      <w:r>
        <w:rPr>
          <w:rFonts w:hint="eastAsia"/>
        </w:rPr>
        <w:t>有关传统财政联邦制的概念界定</w:t>
      </w:r>
      <w:r w:rsidR="00116B9C">
        <w:rPr>
          <w:rFonts w:hint="eastAsia"/>
        </w:rPr>
        <w:t>//</w:t>
      </w:r>
      <w:r>
        <w:rPr>
          <w:rFonts w:hint="eastAsia"/>
        </w:rPr>
        <w:t>105</w:t>
      </w:r>
    </w:p>
    <w:p w:rsidR="0041295B" w:rsidRDefault="0041295B" w:rsidP="005007F6">
      <w:pPr>
        <w:ind w:firstLineChars="100" w:firstLine="210"/>
      </w:pPr>
      <w:r>
        <w:rPr>
          <w:rFonts w:hint="eastAsia"/>
        </w:rPr>
        <w:t>二</w:t>
      </w:r>
      <w:r w:rsidR="005007F6">
        <w:rPr>
          <w:rFonts w:hint="eastAsia"/>
        </w:rPr>
        <w:t xml:space="preserve">  </w:t>
      </w:r>
      <w:r>
        <w:rPr>
          <w:rFonts w:hint="eastAsia"/>
        </w:rPr>
        <w:t>传统财政联邦制理论的缺陷</w:t>
      </w:r>
      <w:r w:rsidR="00116B9C">
        <w:rPr>
          <w:rFonts w:hint="eastAsia"/>
        </w:rPr>
        <w:t>//</w:t>
      </w:r>
      <w:r>
        <w:rPr>
          <w:rFonts w:hint="eastAsia"/>
        </w:rPr>
        <w:t>106</w:t>
      </w:r>
    </w:p>
    <w:p w:rsidR="0041295B" w:rsidRDefault="0041295B" w:rsidP="005007F6">
      <w:pPr>
        <w:ind w:firstLineChars="100" w:firstLine="210"/>
      </w:pPr>
      <w:r>
        <w:rPr>
          <w:rFonts w:hint="eastAsia"/>
        </w:rPr>
        <w:t>三</w:t>
      </w:r>
      <w:r w:rsidR="005007F6">
        <w:rPr>
          <w:rFonts w:hint="eastAsia"/>
        </w:rPr>
        <w:t xml:space="preserve">  </w:t>
      </w:r>
      <w:r>
        <w:rPr>
          <w:rFonts w:hint="eastAsia"/>
        </w:rPr>
        <w:t>现有文献对传统财政联邦制理论的扩展与修</w:t>
      </w:r>
      <w:r w:rsidR="00116B9C">
        <w:rPr>
          <w:rFonts w:hint="eastAsia"/>
        </w:rPr>
        <w:t>正</w:t>
      </w:r>
      <w:r w:rsidR="00116B9C">
        <w:rPr>
          <w:rFonts w:hint="eastAsia"/>
        </w:rPr>
        <w:t>//</w:t>
      </w:r>
      <w:r>
        <w:rPr>
          <w:rFonts w:hint="eastAsia"/>
        </w:rPr>
        <w:t>108</w:t>
      </w:r>
    </w:p>
    <w:p w:rsidR="0041295B" w:rsidRDefault="0041295B" w:rsidP="005007F6">
      <w:pPr>
        <w:ind w:firstLineChars="100" w:firstLine="210"/>
      </w:pPr>
      <w:r>
        <w:rPr>
          <w:rFonts w:hint="eastAsia"/>
        </w:rPr>
        <w:t>四</w:t>
      </w:r>
      <w:r>
        <w:rPr>
          <w:rFonts w:hint="eastAsia"/>
        </w:rPr>
        <w:t xml:space="preserve">  </w:t>
      </w:r>
      <w:r>
        <w:rPr>
          <w:rFonts w:hint="eastAsia"/>
        </w:rPr>
        <w:t>传统财政联邦制原则及其修正与补充</w:t>
      </w:r>
      <w:r w:rsidR="00116B9C">
        <w:rPr>
          <w:rFonts w:hint="eastAsia"/>
        </w:rPr>
        <w:t>//1</w:t>
      </w:r>
      <w:r>
        <w:rPr>
          <w:rFonts w:hint="eastAsia"/>
        </w:rPr>
        <w:t>10</w:t>
      </w:r>
    </w:p>
    <w:p w:rsidR="0041295B" w:rsidRDefault="0041295B" w:rsidP="005007F6">
      <w:pPr>
        <w:ind w:firstLineChars="100" w:firstLine="210"/>
      </w:pPr>
      <w:r>
        <w:rPr>
          <w:rFonts w:hint="eastAsia"/>
        </w:rPr>
        <w:t>五</w:t>
      </w:r>
      <w:r w:rsidR="005007F6">
        <w:rPr>
          <w:rFonts w:hint="eastAsia"/>
        </w:rPr>
        <w:t xml:space="preserve">  </w:t>
      </w:r>
      <w:r>
        <w:rPr>
          <w:rFonts w:hint="eastAsia"/>
        </w:rPr>
        <w:t>新的财政联邦制理论框架：内容及其意蕴</w:t>
      </w:r>
      <w:r w:rsidR="00116B9C">
        <w:rPr>
          <w:rFonts w:hint="eastAsia"/>
        </w:rPr>
        <w:t>//1</w:t>
      </w:r>
      <w:r>
        <w:rPr>
          <w:rFonts w:hint="eastAsia"/>
        </w:rPr>
        <w:t>13</w:t>
      </w:r>
    </w:p>
    <w:p w:rsidR="0041295B" w:rsidRDefault="0041295B" w:rsidP="005007F6">
      <w:pPr>
        <w:snapToGrid w:val="0"/>
        <w:spacing w:line="360" w:lineRule="auto"/>
        <w:ind w:firstLineChars="100" w:firstLine="210"/>
      </w:pPr>
      <w:r>
        <w:rPr>
          <w:rFonts w:hint="eastAsia"/>
        </w:rPr>
        <w:t>参考文献</w:t>
      </w:r>
      <w:r w:rsidR="00116B9C">
        <w:rPr>
          <w:rFonts w:hint="eastAsia"/>
        </w:rPr>
        <w:t>//</w:t>
      </w:r>
      <w:r>
        <w:rPr>
          <w:rFonts w:hint="eastAsia"/>
        </w:rPr>
        <w:t>117</w:t>
      </w:r>
    </w:p>
    <w:p w:rsidR="0041295B" w:rsidRPr="005007F6" w:rsidRDefault="0041295B" w:rsidP="005007F6">
      <w:pPr>
        <w:snapToGrid w:val="0"/>
        <w:spacing w:line="360" w:lineRule="auto"/>
        <w:rPr>
          <w:b/>
        </w:rPr>
      </w:pPr>
      <w:r w:rsidRPr="005007F6">
        <w:rPr>
          <w:rFonts w:hint="eastAsia"/>
          <w:b/>
        </w:rPr>
        <w:t>第五章</w:t>
      </w:r>
      <w:r w:rsidR="005007F6">
        <w:rPr>
          <w:rFonts w:hint="eastAsia"/>
          <w:b/>
        </w:rPr>
        <w:t xml:space="preserve">  </w:t>
      </w:r>
      <w:r w:rsidRPr="005007F6">
        <w:rPr>
          <w:rFonts w:hint="eastAsia"/>
          <w:b/>
        </w:rPr>
        <w:t>单一税的理论基础</w:t>
      </w:r>
    </w:p>
    <w:p w:rsidR="0041295B" w:rsidRDefault="0041295B" w:rsidP="005007F6">
      <w:pPr>
        <w:ind w:firstLineChars="100" w:firstLine="210"/>
      </w:pPr>
      <w:proofErr w:type="gramStart"/>
      <w:r>
        <w:rPr>
          <w:rFonts w:hint="eastAsia"/>
        </w:rPr>
        <w:t>一</w:t>
      </w:r>
      <w:proofErr w:type="gramEnd"/>
      <w:r w:rsidR="005007F6">
        <w:rPr>
          <w:rFonts w:hint="eastAsia"/>
        </w:rPr>
        <w:t xml:space="preserve">  </w:t>
      </w:r>
      <w:r>
        <w:rPr>
          <w:rFonts w:hint="eastAsia"/>
        </w:rPr>
        <w:t>单一税及相关税制的概念</w:t>
      </w:r>
      <w:r w:rsidR="00116B9C">
        <w:rPr>
          <w:rFonts w:hint="eastAsia"/>
        </w:rPr>
        <w:t>//</w:t>
      </w:r>
      <w:r>
        <w:rPr>
          <w:rFonts w:hint="eastAsia"/>
        </w:rPr>
        <w:t>120</w:t>
      </w:r>
    </w:p>
    <w:p w:rsidR="0041295B" w:rsidRDefault="0041295B" w:rsidP="005007F6">
      <w:pPr>
        <w:ind w:firstLineChars="100" w:firstLine="210"/>
      </w:pPr>
      <w:r>
        <w:rPr>
          <w:rFonts w:hint="eastAsia"/>
        </w:rPr>
        <w:t>二</w:t>
      </w:r>
      <w:r w:rsidR="005007F6">
        <w:rPr>
          <w:rFonts w:hint="eastAsia"/>
        </w:rPr>
        <w:t xml:space="preserve">  </w:t>
      </w:r>
      <w:r>
        <w:rPr>
          <w:rFonts w:hint="eastAsia"/>
        </w:rPr>
        <w:t>单一税与相关税制的思想与传统</w:t>
      </w:r>
      <w:r w:rsidR="00116B9C">
        <w:rPr>
          <w:rFonts w:hint="eastAsia"/>
        </w:rPr>
        <w:t>//</w:t>
      </w:r>
      <w:r>
        <w:rPr>
          <w:rFonts w:hint="eastAsia"/>
        </w:rPr>
        <w:t>122</w:t>
      </w:r>
    </w:p>
    <w:p w:rsidR="0041295B" w:rsidRDefault="0041295B" w:rsidP="0041295B">
      <w:r>
        <w:rPr>
          <w:rFonts w:hint="eastAsia"/>
        </w:rPr>
        <w:t xml:space="preserve">    (</w:t>
      </w:r>
      <w:proofErr w:type="gramStart"/>
      <w:r>
        <w:rPr>
          <w:rFonts w:hint="eastAsia"/>
        </w:rPr>
        <w:t>一</w:t>
      </w:r>
      <w:proofErr w:type="gramEnd"/>
      <w:r>
        <w:rPr>
          <w:rFonts w:hint="eastAsia"/>
        </w:rPr>
        <w:t>)</w:t>
      </w:r>
      <w:r w:rsidR="005007F6">
        <w:rPr>
          <w:rFonts w:hint="eastAsia"/>
        </w:rPr>
        <w:t xml:space="preserve">  </w:t>
      </w:r>
      <w:r>
        <w:rPr>
          <w:rFonts w:hint="eastAsia"/>
        </w:rPr>
        <w:t>单一税率税制</w:t>
      </w:r>
      <w:r w:rsidR="00116B9C">
        <w:rPr>
          <w:rFonts w:hint="eastAsia"/>
        </w:rPr>
        <w:t>//1</w:t>
      </w:r>
      <w:r>
        <w:rPr>
          <w:rFonts w:hint="eastAsia"/>
        </w:rPr>
        <w:t>22</w:t>
      </w:r>
    </w:p>
    <w:p w:rsidR="0041295B" w:rsidRDefault="0041295B" w:rsidP="0041295B">
      <w:r>
        <w:rPr>
          <w:rFonts w:hint="eastAsia"/>
        </w:rPr>
        <w:t xml:space="preserve">    (</w:t>
      </w:r>
      <w:r>
        <w:rPr>
          <w:rFonts w:hint="eastAsia"/>
        </w:rPr>
        <w:t>二</w:t>
      </w:r>
      <w:r>
        <w:rPr>
          <w:rFonts w:hint="eastAsia"/>
        </w:rPr>
        <w:t>)</w:t>
      </w:r>
      <w:r w:rsidR="005007F6">
        <w:rPr>
          <w:rFonts w:hint="eastAsia"/>
        </w:rPr>
        <w:t xml:space="preserve">  </w:t>
      </w:r>
      <w:r>
        <w:rPr>
          <w:rFonts w:hint="eastAsia"/>
        </w:rPr>
        <w:t>单一税种税制</w:t>
      </w:r>
      <w:r w:rsidR="00116B9C">
        <w:rPr>
          <w:rFonts w:hint="eastAsia"/>
        </w:rPr>
        <w:t>//1</w:t>
      </w:r>
      <w:r>
        <w:rPr>
          <w:rFonts w:hint="eastAsia"/>
        </w:rPr>
        <w:t>24</w:t>
      </w:r>
    </w:p>
    <w:p w:rsidR="0041295B" w:rsidRDefault="0041295B" w:rsidP="0041295B">
      <w:r>
        <w:rPr>
          <w:rFonts w:hint="eastAsia"/>
        </w:rPr>
        <w:t xml:space="preserve">    (</w:t>
      </w:r>
      <w:r>
        <w:rPr>
          <w:rFonts w:hint="eastAsia"/>
        </w:rPr>
        <w:t>三</w:t>
      </w:r>
      <w:r>
        <w:rPr>
          <w:rFonts w:hint="eastAsia"/>
        </w:rPr>
        <w:t>)</w:t>
      </w:r>
      <w:r w:rsidR="005007F6">
        <w:rPr>
          <w:rFonts w:hint="eastAsia"/>
        </w:rPr>
        <w:t xml:space="preserve">  </w:t>
      </w:r>
      <w:r>
        <w:rPr>
          <w:rFonts w:hint="eastAsia"/>
        </w:rPr>
        <w:t>个人总体税负单一税率税制</w:t>
      </w:r>
      <w:r w:rsidR="00116B9C">
        <w:rPr>
          <w:rFonts w:hint="eastAsia"/>
        </w:rPr>
        <w:t>//</w:t>
      </w:r>
      <w:r>
        <w:rPr>
          <w:rFonts w:hint="eastAsia"/>
        </w:rPr>
        <w:t>125</w:t>
      </w:r>
    </w:p>
    <w:p w:rsidR="0041295B" w:rsidRDefault="0041295B" w:rsidP="005007F6">
      <w:pPr>
        <w:ind w:firstLineChars="100" w:firstLine="210"/>
      </w:pPr>
      <w:r>
        <w:rPr>
          <w:rFonts w:hint="eastAsia"/>
        </w:rPr>
        <w:t>三</w:t>
      </w:r>
      <w:r>
        <w:rPr>
          <w:rFonts w:hint="eastAsia"/>
        </w:rPr>
        <w:t xml:space="preserve">  </w:t>
      </w:r>
      <w:r>
        <w:rPr>
          <w:rFonts w:hint="eastAsia"/>
        </w:rPr>
        <w:t>现代单一税的提出与构想</w:t>
      </w:r>
      <w:r w:rsidR="00116B9C">
        <w:rPr>
          <w:rFonts w:hint="eastAsia"/>
        </w:rPr>
        <w:t>//1</w:t>
      </w:r>
      <w:r>
        <w:rPr>
          <w:rFonts w:hint="eastAsia"/>
        </w:rPr>
        <w:t>28</w:t>
      </w:r>
    </w:p>
    <w:p w:rsidR="0041295B" w:rsidRDefault="0041295B" w:rsidP="005007F6">
      <w:pPr>
        <w:ind w:firstLineChars="100" w:firstLine="210"/>
      </w:pPr>
      <w:r>
        <w:rPr>
          <w:rFonts w:hint="eastAsia"/>
        </w:rPr>
        <w:t>四</w:t>
      </w:r>
      <w:r>
        <w:rPr>
          <w:rFonts w:hint="eastAsia"/>
        </w:rPr>
        <w:t xml:space="preserve">  </w:t>
      </w:r>
      <w:r>
        <w:rPr>
          <w:rFonts w:hint="eastAsia"/>
        </w:rPr>
        <w:t>霍尔</w:t>
      </w:r>
      <w:proofErr w:type="gramStart"/>
      <w:r>
        <w:rPr>
          <w:rFonts w:hint="eastAsia"/>
        </w:rPr>
        <w:t>一</w:t>
      </w:r>
      <w:proofErr w:type="gramEnd"/>
      <w:r>
        <w:rPr>
          <w:rFonts w:hint="eastAsia"/>
        </w:rPr>
        <w:t>拉布什卡单一税方案概要</w:t>
      </w:r>
      <w:r w:rsidR="00116B9C">
        <w:rPr>
          <w:rFonts w:hint="eastAsia"/>
        </w:rPr>
        <w:t>//1</w:t>
      </w:r>
      <w:r>
        <w:rPr>
          <w:rFonts w:hint="eastAsia"/>
        </w:rPr>
        <w:t>30</w:t>
      </w:r>
    </w:p>
    <w:p w:rsidR="0041295B" w:rsidRDefault="0041295B" w:rsidP="0041295B">
      <w:r>
        <w:rPr>
          <w:rFonts w:hint="eastAsia"/>
        </w:rPr>
        <w:t xml:space="preserve">    (</w:t>
      </w:r>
      <w:proofErr w:type="gramStart"/>
      <w:r>
        <w:rPr>
          <w:rFonts w:hint="eastAsia"/>
        </w:rPr>
        <w:t>一</w:t>
      </w:r>
      <w:proofErr w:type="gramEnd"/>
      <w:r>
        <w:rPr>
          <w:rFonts w:hint="eastAsia"/>
        </w:rPr>
        <w:t>)</w:t>
      </w:r>
      <w:r w:rsidR="005007F6">
        <w:rPr>
          <w:rFonts w:hint="eastAsia"/>
        </w:rPr>
        <w:t xml:space="preserve">  </w:t>
      </w:r>
      <w:r>
        <w:rPr>
          <w:rFonts w:hint="eastAsia"/>
        </w:rPr>
        <w:t>个人工薪税</w:t>
      </w:r>
      <w:r w:rsidR="00116B9C">
        <w:rPr>
          <w:rFonts w:hint="eastAsia"/>
        </w:rPr>
        <w:t>//13</w:t>
      </w:r>
      <w:r>
        <w:rPr>
          <w:rFonts w:hint="eastAsia"/>
        </w:rPr>
        <w:t>1</w:t>
      </w:r>
    </w:p>
    <w:p w:rsidR="0041295B" w:rsidRDefault="0041295B" w:rsidP="0041295B">
      <w:r>
        <w:rPr>
          <w:rFonts w:hint="eastAsia"/>
        </w:rPr>
        <w:t xml:space="preserve">    (</w:t>
      </w:r>
      <w:r>
        <w:rPr>
          <w:rFonts w:hint="eastAsia"/>
        </w:rPr>
        <w:t>二</w:t>
      </w:r>
      <w:r>
        <w:rPr>
          <w:rFonts w:hint="eastAsia"/>
        </w:rPr>
        <w:t>)</w:t>
      </w:r>
      <w:r w:rsidR="005007F6">
        <w:rPr>
          <w:rFonts w:hint="eastAsia"/>
        </w:rPr>
        <w:t xml:space="preserve">  </w:t>
      </w:r>
      <w:r>
        <w:rPr>
          <w:rFonts w:hint="eastAsia"/>
        </w:rPr>
        <w:t>经营所得税</w:t>
      </w:r>
      <w:r w:rsidR="00116B9C">
        <w:rPr>
          <w:rFonts w:hint="eastAsia"/>
        </w:rPr>
        <w:t>//1</w:t>
      </w:r>
      <w:r>
        <w:rPr>
          <w:rFonts w:hint="eastAsia"/>
        </w:rPr>
        <w:t>32</w:t>
      </w:r>
    </w:p>
    <w:p w:rsidR="0041295B" w:rsidRDefault="0041295B" w:rsidP="0041295B">
      <w:r>
        <w:rPr>
          <w:rFonts w:hint="eastAsia"/>
        </w:rPr>
        <w:t xml:space="preserve">    (</w:t>
      </w:r>
      <w:r>
        <w:rPr>
          <w:rFonts w:hint="eastAsia"/>
        </w:rPr>
        <w:t>三</w:t>
      </w:r>
      <w:r>
        <w:rPr>
          <w:rFonts w:hint="eastAsia"/>
        </w:rPr>
        <w:t>)</w:t>
      </w:r>
      <w:r w:rsidR="005007F6">
        <w:rPr>
          <w:rFonts w:hint="eastAsia"/>
        </w:rPr>
        <w:t xml:space="preserve">  </w:t>
      </w:r>
      <w:r>
        <w:rPr>
          <w:rFonts w:hint="eastAsia"/>
        </w:rPr>
        <w:t>对投资激励的处理办法</w:t>
      </w:r>
      <w:r w:rsidR="00116B9C">
        <w:rPr>
          <w:rFonts w:hint="eastAsia"/>
        </w:rPr>
        <w:t>//</w:t>
      </w:r>
      <w:r>
        <w:rPr>
          <w:rFonts w:hint="eastAsia"/>
        </w:rPr>
        <w:t xml:space="preserve"> </w:t>
      </w:r>
      <w:r w:rsidR="00116B9C">
        <w:rPr>
          <w:rFonts w:hint="eastAsia"/>
        </w:rPr>
        <w:t>1</w:t>
      </w:r>
      <w:r>
        <w:rPr>
          <w:rFonts w:hint="eastAsia"/>
        </w:rPr>
        <w:t>34</w:t>
      </w:r>
    </w:p>
    <w:p w:rsidR="0041295B" w:rsidRDefault="0041295B" w:rsidP="0041295B">
      <w:r>
        <w:rPr>
          <w:rFonts w:hint="eastAsia"/>
        </w:rPr>
        <w:t xml:space="preserve">    (</w:t>
      </w:r>
      <w:r>
        <w:rPr>
          <w:rFonts w:hint="eastAsia"/>
        </w:rPr>
        <w:t>四</w:t>
      </w:r>
      <w:r>
        <w:rPr>
          <w:rFonts w:hint="eastAsia"/>
        </w:rPr>
        <w:t>)</w:t>
      </w:r>
      <w:r w:rsidR="005007F6">
        <w:rPr>
          <w:rFonts w:hint="eastAsia"/>
        </w:rPr>
        <w:t xml:space="preserve">  </w:t>
      </w:r>
      <w:r>
        <w:rPr>
          <w:rFonts w:hint="eastAsia"/>
        </w:rPr>
        <w:t>对资本利得的处理办法</w:t>
      </w:r>
      <w:r w:rsidR="00116B9C">
        <w:rPr>
          <w:rFonts w:hint="eastAsia"/>
        </w:rPr>
        <w:t>//1</w:t>
      </w:r>
      <w:r>
        <w:rPr>
          <w:rFonts w:hint="eastAsia"/>
        </w:rPr>
        <w:t>34</w:t>
      </w:r>
    </w:p>
    <w:p w:rsidR="0041295B" w:rsidRDefault="0041295B" w:rsidP="0041295B">
      <w:r>
        <w:rPr>
          <w:rFonts w:hint="eastAsia"/>
        </w:rPr>
        <w:t xml:space="preserve">    (</w:t>
      </w:r>
      <w:r>
        <w:rPr>
          <w:rFonts w:hint="eastAsia"/>
        </w:rPr>
        <w:t>五</w:t>
      </w:r>
      <w:r>
        <w:rPr>
          <w:rFonts w:hint="eastAsia"/>
        </w:rPr>
        <w:t>)</w:t>
      </w:r>
      <w:r w:rsidR="005007F6">
        <w:rPr>
          <w:rFonts w:hint="eastAsia"/>
        </w:rPr>
        <w:t xml:space="preserve">  </w:t>
      </w:r>
      <w:r>
        <w:rPr>
          <w:rFonts w:hint="eastAsia"/>
        </w:rPr>
        <w:t>对社会保险的处理办法</w:t>
      </w:r>
      <w:r w:rsidR="00116B9C">
        <w:rPr>
          <w:rFonts w:hint="eastAsia"/>
        </w:rPr>
        <w:t>//1</w:t>
      </w:r>
      <w:r>
        <w:rPr>
          <w:rFonts w:hint="eastAsia"/>
        </w:rPr>
        <w:t>35</w:t>
      </w:r>
    </w:p>
    <w:p w:rsidR="0041295B" w:rsidRDefault="0041295B" w:rsidP="005007F6">
      <w:pPr>
        <w:ind w:firstLineChars="100" w:firstLine="210"/>
      </w:pPr>
      <w:r>
        <w:rPr>
          <w:rFonts w:hint="eastAsia"/>
        </w:rPr>
        <w:t>五</w:t>
      </w:r>
      <w:r w:rsidR="005007F6">
        <w:rPr>
          <w:rFonts w:hint="eastAsia"/>
        </w:rPr>
        <w:t xml:space="preserve">  </w:t>
      </w:r>
      <w:r>
        <w:rPr>
          <w:rFonts w:hint="eastAsia"/>
        </w:rPr>
        <w:t>单一税的效应</w:t>
      </w:r>
      <w:r w:rsidR="00116B9C">
        <w:rPr>
          <w:rFonts w:hint="eastAsia"/>
        </w:rPr>
        <w:t>//1</w:t>
      </w:r>
      <w:r>
        <w:rPr>
          <w:rFonts w:hint="eastAsia"/>
        </w:rPr>
        <w:t>35</w:t>
      </w:r>
    </w:p>
    <w:p w:rsidR="0041295B" w:rsidRDefault="0041295B" w:rsidP="0041295B">
      <w:r>
        <w:rPr>
          <w:rFonts w:hint="eastAsia"/>
        </w:rPr>
        <w:t xml:space="preserve">    (</w:t>
      </w:r>
      <w:proofErr w:type="gramStart"/>
      <w:r>
        <w:rPr>
          <w:rFonts w:hint="eastAsia"/>
        </w:rPr>
        <w:t>一</w:t>
      </w:r>
      <w:proofErr w:type="gramEnd"/>
      <w:r>
        <w:rPr>
          <w:rFonts w:hint="eastAsia"/>
        </w:rPr>
        <w:t>)</w:t>
      </w:r>
      <w:r w:rsidR="005007F6">
        <w:rPr>
          <w:rFonts w:hint="eastAsia"/>
        </w:rPr>
        <w:t xml:space="preserve">  </w:t>
      </w:r>
      <w:r>
        <w:rPr>
          <w:rFonts w:hint="eastAsia"/>
        </w:rPr>
        <w:t>经济效应</w:t>
      </w:r>
      <w:r w:rsidR="00116B9C">
        <w:rPr>
          <w:rFonts w:hint="eastAsia"/>
        </w:rPr>
        <w:t>//1</w:t>
      </w:r>
      <w:r>
        <w:rPr>
          <w:rFonts w:hint="eastAsia"/>
        </w:rPr>
        <w:t>35</w:t>
      </w:r>
    </w:p>
    <w:p w:rsidR="0041295B" w:rsidRDefault="0041295B" w:rsidP="0041295B">
      <w:r>
        <w:rPr>
          <w:rFonts w:hint="eastAsia"/>
        </w:rPr>
        <w:t xml:space="preserve">    (</w:t>
      </w:r>
      <w:r>
        <w:rPr>
          <w:rFonts w:hint="eastAsia"/>
        </w:rPr>
        <w:t>二</w:t>
      </w:r>
      <w:r>
        <w:rPr>
          <w:rFonts w:hint="eastAsia"/>
        </w:rPr>
        <w:t>)</w:t>
      </w:r>
      <w:r w:rsidR="005007F6">
        <w:rPr>
          <w:rFonts w:hint="eastAsia"/>
        </w:rPr>
        <w:t xml:space="preserve">  </w:t>
      </w:r>
      <w:r>
        <w:rPr>
          <w:rFonts w:hint="eastAsia"/>
        </w:rPr>
        <w:t>税收效应</w:t>
      </w:r>
      <w:r w:rsidR="00116B9C">
        <w:rPr>
          <w:rFonts w:hint="eastAsia"/>
        </w:rPr>
        <w:t>//1</w:t>
      </w:r>
      <w:r>
        <w:rPr>
          <w:rFonts w:hint="eastAsia"/>
        </w:rPr>
        <w:t>36</w:t>
      </w:r>
    </w:p>
    <w:p w:rsidR="0041295B" w:rsidRDefault="0041295B" w:rsidP="0041295B">
      <w:r>
        <w:rPr>
          <w:rFonts w:hint="eastAsia"/>
        </w:rPr>
        <w:t xml:space="preserve">  </w:t>
      </w:r>
      <w:r>
        <w:rPr>
          <w:rFonts w:hint="eastAsia"/>
        </w:rPr>
        <w:t>六</w:t>
      </w:r>
      <w:r w:rsidR="005007F6">
        <w:rPr>
          <w:rFonts w:hint="eastAsia"/>
        </w:rPr>
        <w:t xml:space="preserve">  </w:t>
      </w:r>
      <w:r>
        <w:rPr>
          <w:rFonts w:hint="eastAsia"/>
        </w:rPr>
        <w:t>单一税制作为效率和公平原则之体现的深层理由</w:t>
      </w:r>
      <w:r w:rsidR="00116B9C">
        <w:rPr>
          <w:rFonts w:hint="eastAsia"/>
        </w:rPr>
        <w:t>//</w:t>
      </w:r>
      <w:r>
        <w:rPr>
          <w:rFonts w:hint="eastAsia"/>
        </w:rPr>
        <w:t>138</w:t>
      </w:r>
    </w:p>
    <w:p w:rsidR="0041295B" w:rsidRDefault="0041295B" w:rsidP="0041295B">
      <w:r>
        <w:rPr>
          <w:rFonts w:hint="eastAsia"/>
        </w:rPr>
        <w:t xml:space="preserve">  </w:t>
      </w:r>
      <w:r>
        <w:rPr>
          <w:rFonts w:hint="eastAsia"/>
        </w:rPr>
        <w:t>七</w:t>
      </w:r>
      <w:r w:rsidR="005007F6">
        <w:rPr>
          <w:rFonts w:hint="eastAsia"/>
        </w:rPr>
        <w:t xml:space="preserve">  </w:t>
      </w:r>
      <w:r>
        <w:rPr>
          <w:rFonts w:hint="eastAsia"/>
        </w:rPr>
        <w:t>单一税理论以及相关税制理论的意蕴</w:t>
      </w:r>
      <w:r w:rsidR="00116B9C">
        <w:rPr>
          <w:rFonts w:hint="eastAsia"/>
        </w:rPr>
        <w:t>//</w:t>
      </w:r>
      <w:r>
        <w:rPr>
          <w:rFonts w:hint="eastAsia"/>
        </w:rPr>
        <w:t>143</w:t>
      </w:r>
    </w:p>
    <w:p w:rsidR="0041295B" w:rsidRDefault="0041295B" w:rsidP="0041295B">
      <w:r>
        <w:rPr>
          <w:rFonts w:hint="eastAsia"/>
        </w:rPr>
        <w:t xml:space="preserve">    (</w:t>
      </w:r>
      <w:proofErr w:type="gramStart"/>
      <w:r>
        <w:rPr>
          <w:rFonts w:hint="eastAsia"/>
        </w:rPr>
        <w:t>一</w:t>
      </w:r>
      <w:proofErr w:type="gramEnd"/>
      <w:r>
        <w:rPr>
          <w:rFonts w:hint="eastAsia"/>
        </w:rPr>
        <w:t>)</w:t>
      </w:r>
      <w:r w:rsidR="005007F6">
        <w:rPr>
          <w:rFonts w:hint="eastAsia"/>
        </w:rPr>
        <w:t xml:space="preserve">  </w:t>
      </w:r>
      <w:r>
        <w:rPr>
          <w:rFonts w:hint="eastAsia"/>
        </w:rPr>
        <w:t>累进税影响经济激励：一种数学表达及其现实意义</w:t>
      </w:r>
      <w:r w:rsidR="00116B9C">
        <w:rPr>
          <w:rFonts w:hint="eastAsia"/>
        </w:rPr>
        <w:t>//</w:t>
      </w:r>
      <w:r>
        <w:rPr>
          <w:rFonts w:hint="eastAsia"/>
        </w:rPr>
        <w:t>144</w:t>
      </w:r>
    </w:p>
    <w:p w:rsidR="0041295B" w:rsidRDefault="0041295B" w:rsidP="0041295B">
      <w:r>
        <w:rPr>
          <w:rFonts w:hint="eastAsia"/>
        </w:rPr>
        <w:t xml:space="preserve">    (</w:t>
      </w:r>
      <w:r>
        <w:rPr>
          <w:rFonts w:hint="eastAsia"/>
        </w:rPr>
        <w:t>二</w:t>
      </w:r>
      <w:r>
        <w:rPr>
          <w:rFonts w:hint="eastAsia"/>
        </w:rPr>
        <w:t>)</w:t>
      </w:r>
      <w:r w:rsidR="005007F6">
        <w:rPr>
          <w:rFonts w:hint="eastAsia"/>
        </w:rPr>
        <w:t xml:space="preserve">  </w:t>
      </w:r>
      <w:r>
        <w:rPr>
          <w:rFonts w:hint="eastAsia"/>
        </w:rPr>
        <w:t>经济自由原则对于我国实现经济绩效至关重要</w:t>
      </w:r>
      <w:r w:rsidR="00116B9C">
        <w:rPr>
          <w:rFonts w:hint="eastAsia"/>
        </w:rPr>
        <w:t>//</w:t>
      </w:r>
      <w:r>
        <w:rPr>
          <w:rFonts w:hint="eastAsia"/>
        </w:rPr>
        <w:t>146</w:t>
      </w:r>
    </w:p>
    <w:p w:rsidR="0041295B" w:rsidRDefault="0041295B" w:rsidP="0041295B">
      <w:r>
        <w:rPr>
          <w:rFonts w:hint="eastAsia"/>
        </w:rPr>
        <w:t xml:space="preserve">    (</w:t>
      </w:r>
      <w:r>
        <w:rPr>
          <w:rFonts w:hint="eastAsia"/>
        </w:rPr>
        <w:t>三</w:t>
      </w:r>
      <w:r>
        <w:rPr>
          <w:rFonts w:hint="eastAsia"/>
        </w:rPr>
        <w:t>)</w:t>
      </w:r>
      <w:r w:rsidR="005007F6">
        <w:rPr>
          <w:rFonts w:hint="eastAsia"/>
        </w:rPr>
        <w:t xml:space="preserve">  </w:t>
      </w:r>
      <w:r>
        <w:rPr>
          <w:rFonts w:hint="eastAsia"/>
        </w:rPr>
        <w:t>应该纠正有关</w:t>
      </w:r>
      <w:r w:rsidR="002D0ACF">
        <w:rPr>
          <w:rFonts w:hint="eastAsia"/>
        </w:rPr>
        <w:t>“</w:t>
      </w:r>
      <w:r>
        <w:rPr>
          <w:rFonts w:hint="eastAsia"/>
        </w:rPr>
        <w:t>一个适宜的收入</w:t>
      </w:r>
      <w:r w:rsidR="00116B9C">
        <w:rPr>
          <w:rFonts w:hint="eastAsia"/>
        </w:rPr>
        <w:t>”</w:t>
      </w:r>
      <w:r>
        <w:rPr>
          <w:rFonts w:hint="eastAsia"/>
        </w:rPr>
        <w:t>或者</w:t>
      </w:r>
      <w:r w:rsidR="002D0ACF">
        <w:rPr>
          <w:rFonts w:hint="eastAsia"/>
        </w:rPr>
        <w:t>“</w:t>
      </w:r>
      <w:r>
        <w:rPr>
          <w:rFonts w:hint="eastAsia"/>
        </w:rPr>
        <w:t>收人畸高</w:t>
      </w:r>
      <w:r w:rsidR="00116B9C">
        <w:rPr>
          <w:rFonts w:hint="eastAsia"/>
        </w:rPr>
        <w:t>”</w:t>
      </w:r>
      <w:r>
        <w:rPr>
          <w:rFonts w:hint="eastAsia"/>
        </w:rPr>
        <w:t>的提法</w:t>
      </w:r>
      <w:r w:rsidR="00116B9C">
        <w:rPr>
          <w:rFonts w:hint="eastAsia"/>
        </w:rPr>
        <w:t>//</w:t>
      </w:r>
      <w:r>
        <w:rPr>
          <w:rFonts w:hint="eastAsia"/>
        </w:rPr>
        <w:t>147</w:t>
      </w:r>
    </w:p>
    <w:p w:rsidR="0041295B" w:rsidRDefault="0041295B" w:rsidP="0041295B">
      <w:r>
        <w:rPr>
          <w:rFonts w:hint="eastAsia"/>
        </w:rPr>
        <w:t xml:space="preserve">    (</w:t>
      </w:r>
      <w:r>
        <w:rPr>
          <w:rFonts w:hint="eastAsia"/>
        </w:rPr>
        <w:t>四</w:t>
      </w:r>
      <w:r>
        <w:rPr>
          <w:rFonts w:hint="eastAsia"/>
        </w:rPr>
        <w:t>)</w:t>
      </w:r>
      <w:r w:rsidR="005007F6">
        <w:rPr>
          <w:rFonts w:hint="eastAsia"/>
        </w:rPr>
        <w:t xml:space="preserve">  </w:t>
      </w:r>
      <w:r>
        <w:rPr>
          <w:rFonts w:hint="eastAsia"/>
        </w:rPr>
        <w:t>再分配的源泉是来自经济产出</w:t>
      </w:r>
      <w:r w:rsidR="002D0ACF">
        <w:rPr>
          <w:rFonts w:hint="eastAsia"/>
        </w:rPr>
        <w:t>“</w:t>
      </w:r>
      <w:r>
        <w:rPr>
          <w:rFonts w:hint="eastAsia"/>
        </w:rPr>
        <w:t>大蛋糕</w:t>
      </w:r>
      <w:r w:rsidR="00116B9C">
        <w:rPr>
          <w:rFonts w:hint="eastAsia"/>
        </w:rPr>
        <w:t>”</w:t>
      </w:r>
      <w:r w:rsidR="00116B9C">
        <w:rPr>
          <w:rFonts w:hint="eastAsia"/>
        </w:rPr>
        <w:t>//</w:t>
      </w:r>
      <w:r>
        <w:rPr>
          <w:rFonts w:hint="eastAsia"/>
        </w:rPr>
        <w:t>148</w:t>
      </w:r>
    </w:p>
    <w:p w:rsidR="0041295B" w:rsidRDefault="0041295B" w:rsidP="0041295B">
      <w:r>
        <w:rPr>
          <w:rFonts w:hint="eastAsia"/>
        </w:rPr>
        <w:t xml:space="preserve">    (</w:t>
      </w:r>
      <w:r>
        <w:rPr>
          <w:rFonts w:hint="eastAsia"/>
        </w:rPr>
        <w:t>五</w:t>
      </w:r>
      <w:r>
        <w:rPr>
          <w:rFonts w:hint="eastAsia"/>
        </w:rPr>
        <w:t>)</w:t>
      </w:r>
      <w:r w:rsidR="005007F6">
        <w:rPr>
          <w:rFonts w:hint="eastAsia"/>
        </w:rPr>
        <w:t xml:space="preserve">  </w:t>
      </w:r>
      <w:r>
        <w:rPr>
          <w:rFonts w:hint="eastAsia"/>
        </w:rPr>
        <w:t>应研究和提出面向我国的单一税方案</w:t>
      </w:r>
      <w:r w:rsidR="00116B9C">
        <w:rPr>
          <w:rFonts w:hint="eastAsia"/>
        </w:rPr>
        <w:t>//</w:t>
      </w:r>
      <w:r>
        <w:rPr>
          <w:rFonts w:hint="eastAsia"/>
        </w:rPr>
        <w:t>149</w:t>
      </w:r>
    </w:p>
    <w:p w:rsidR="0041295B" w:rsidRDefault="0041295B" w:rsidP="0041295B">
      <w:r>
        <w:rPr>
          <w:rFonts w:hint="eastAsia"/>
        </w:rPr>
        <w:t xml:space="preserve">  </w:t>
      </w:r>
      <w:r>
        <w:rPr>
          <w:rFonts w:hint="eastAsia"/>
        </w:rPr>
        <w:t>参考文献</w:t>
      </w:r>
      <w:r w:rsidR="00116B9C">
        <w:rPr>
          <w:rFonts w:hint="eastAsia"/>
        </w:rPr>
        <w:t>//1</w:t>
      </w:r>
      <w:r>
        <w:rPr>
          <w:rFonts w:hint="eastAsia"/>
        </w:rPr>
        <w:t>50</w:t>
      </w:r>
    </w:p>
    <w:p w:rsidR="005007F6" w:rsidRDefault="005007F6" w:rsidP="0041295B">
      <w:pPr>
        <w:rPr>
          <w:rFonts w:hint="eastAsia"/>
        </w:rPr>
      </w:pPr>
    </w:p>
    <w:p w:rsidR="005007F6" w:rsidRDefault="0041295B" w:rsidP="00116B9C">
      <w:pPr>
        <w:snapToGrid w:val="0"/>
        <w:rPr>
          <w:rFonts w:ascii="黑体" w:eastAsia="黑体" w:hint="eastAsia"/>
          <w:b/>
        </w:rPr>
      </w:pPr>
      <w:r w:rsidRPr="005007F6">
        <w:rPr>
          <w:rFonts w:ascii="黑体" w:eastAsia="黑体" w:hint="eastAsia"/>
          <w:b/>
        </w:rPr>
        <w:lastRenderedPageBreak/>
        <w:t>第二部分</w:t>
      </w:r>
      <w:r w:rsidR="005007F6">
        <w:rPr>
          <w:rFonts w:ascii="黑体" w:eastAsia="黑体" w:hint="eastAsia"/>
          <w:b/>
        </w:rPr>
        <w:t xml:space="preserve">  </w:t>
      </w:r>
      <w:r w:rsidRPr="005007F6">
        <w:rPr>
          <w:rFonts w:ascii="黑体" w:eastAsia="黑体" w:hint="eastAsia"/>
          <w:b/>
        </w:rPr>
        <w:t>财税体制</w:t>
      </w:r>
    </w:p>
    <w:p w:rsidR="00116B9C" w:rsidRDefault="00116B9C" w:rsidP="00116B9C">
      <w:pPr>
        <w:snapToGrid w:val="0"/>
        <w:spacing w:line="480" w:lineRule="auto"/>
        <w:rPr>
          <w:rFonts w:ascii="黑体" w:eastAsia="黑体" w:hint="eastAsia"/>
          <w:b/>
        </w:rPr>
      </w:pPr>
    </w:p>
    <w:p w:rsidR="0041295B" w:rsidRPr="002D0ACF" w:rsidRDefault="0041295B" w:rsidP="002D0ACF">
      <w:pPr>
        <w:snapToGrid w:val="0"/>
        <w:spacing w:line="360" w:lineRule="auto"/>
        <w:rPr>
          <w:b/>
        </w:rPr>
      </w:pPr>
      <w:r w:rsidRPr="002D0ACF">
        <w:rPr>
          <w:rFonts w:hint="eastAsia"/>
          <w:b/>
        </w:rPr>
        <w:t>第六章</w:t>
      </w:r>
      <w:r w:rsidR="00116B9C" w:rsidRPr="002D0ACF">
        <w:rPr>
          <w:rFonts w:hint="eastAsia"/>
          <w:b/>
        </w:rPr>
        <w:t xml:space="preserve">  </w:t>
      </w:r>
      <w:r w:rsidRPr="002D0ACF">
        <w:rPr>
          <w:rFonts w:hint="eastAsia"/>
          <w:b/>
        </w:rPr>
        <w:t>对我国财政体制的联邦制理论视角分析</w:t>
      </w:r>
    </w:p>
    <w:p w:rsidR="0041295B" w:rsidRDefault="0041295B" w:rsidP="00116B9C">
      <w:pPr>
        <w:ind w:firstLineChars="100" w:firstLine="210"/>
      </w:pPr>
      <w:proofErr w:type="gramStart"/>
      <w:r>
        <w:rPr>
          <w:rFonts w:hint="eastAsia"/>
        </w:rPr>
        <w:t>一</w:t>
      </w:r>
      <w:proofErr w:type="gramEnd"/>
      <w:r>
        <w:rPr>
          <w:rFonts w:hint="eastAsia"/>
        </w:rPr>
        <w:t xml:space="preserve">  </w:t>
      </w:r>
      <w:r w:rsidR="00116B9C">
        <w:rPr>
          <w:rFonts w:hint="eastAsia"/>
        </w:rPr>
        <w:t>“</w:t>
      </w:r>
      <w:r>
        <w:rPr>
          <w:rFonts w:hint="eastAsia"/>
        </w:rPr>
        <w:t>市场维护型联邦制</w:t>
      </w:r>
      <w:r w:rsidR="00116B9C">
        <w:rPr>
          <w:rFonts w:hint="eastAsia"/>
        </w:rPr>
        <w:t>”</w:t>
      </w:r>
      <w:r w:rsidR="00116B9C">
        <w:rPr>
          <w:rFonts w:hint="eastAsia"/>
        </w:rPr>
        <w:t>//1</w:t>
      </w:r>
      <w:r>
        <w:rPr>
          <w:rFonts w:hint="eastAsia"/>
        </w:rPr>
        <w:t>54</w:t>
      </w:r>
    </w:p>
    <w:p w:rsidR="0041295B" w:rsidRDefault="0041295B" w:rsidP="00116B9C">
      <w:pPr>
        <w:ind w:firstLineChars="100" w:firstLine="210"/>
      </w:pPr>
      <w:r>
        <w:rPr>
          <w:rFonts w:hint="eastAsia"/>
        </w:rPr>
        <w:t>二</w:t>
      </w:r>
      <w:r>
        <w:rPr>
          <w:rFonts w:hint="eastAsia"/>
        </w:rPr>
        <w:t xml:space="preserve">  </w:t>
      </w:r>
      <w:r>
        <w:rPr>
          <w:rFonts w:hint="eastAsia"/>
        </w:rPr>
        <w:t>中国式的联邦制</w:t>
      </w:r>
      <w:r w:rsidR="00116B9C">
        <w:rPr>
          <w:rFonts w:hint="eastAsia"/>
        </w:rPr>
        <w:t>//1</w:t>
      </w:r>
      <w:r>
        <w:rPr>
          <w:rFonts w:hint="eastAsia"/>
        </w:rPr>
        <w:t>58</w:t>
      </w:r>
    </w:p>
    <w:p w:rsidR="0041295B" w:rsidRDefault="0041295B" w:rsidP="00116B9C">
      <w:pPr>
        <w:ind w:firstLineChars="100" w:firstLine="210"/>
      </w:pPr>
      <w:r>
        <w:rPr>
          <w:rFonts w:hint="eastAsia"/>
        </w:rPr>
        <w:t>三</w:t>
      </w:r>
      <w:r w:rsidR="00116B9C">
        <w:rPr>
          <w:rFonts w:hint="eastAsia"/>
        </w:rPr>
        <w:t xml:space="preserve">  </w:t>
      </w:r>
      <w:r>
        <w:rPr>
          <w:rFonts w:hint="eastAsia"/>
        </w:rPr>
        <w:t>财政联邦制</w:t>
      </w:r>
      <w:r w:rsidR="00116B9C">
        <w:rPr>
          <w:rFonts w:hint="eastAsia"/>
        </w:rPr>
        <w:t>//</w:t>
      </w:r>
      <w:r>
        <w:rPr>
          <w:rFonts w:hint="eastAsia"/>
        </w:rPr>
        <w:t>159</w:t>
      </w:r>
    </w:p>
    <w:p w:rsidR="0041295B" w:rsidRDefault="0041295B" w:rsidP="00116B9C">
      <w:pPr>
        <w:ind w:firstLineChars="100" w:firstLine="210"/>
      </w:pPr>
      <w:r>
        <w:rPr>
          <w:rFonts w:hint="eastAsia"/>
        </w:rPr>
        <w:t>四</w:t>
      </w:r>
      <w:r w:rsidR="00116B9C">
        <w:rPr>
          <w:rFonts w:hint="eastAsia"/>
        </w:rPr>
        <w:t xml:space="preserve">  </w:t>
      </w:r>
      <w:r>
        <w:rPr>
          <w:rFonts w:hint="eastAsia"/>
        </w:rPr>
        <w:t>事实上的财政联邦制</w:t>
      </w:r>
      <w:r w:rsidR="00116B9C">
        <w:rPr>
          <w:rFonts w:hint="eastAsia"/>
        </w:rPr>
        <w:t>//</w:t>
      </w:r>
      <w:r>
        <w:rPr>
          <w:rFonts w:hint="eastAsia"/>
        </w:rPr>
        <w:t>161</w:t>
      </w:r>
    </w:p>
    <w:p w:rsidR="0041295B" w:rsidRDefault="0041295B" w:rsidP="00116B9C">
      <w:pPr>
        <w:ind w:firstLineChars="100" w:firstLine="210"/>
      </w:pPr>
      <w:r>
        <w:rPr>
          <w:rFonts w:hint="eastAsia"/>
        </w:rPr>
        <w:t>五</w:t>
      </w:r>
      <w:r>
        <w:rPr>
          <w:rFonts w:hint="eastAsia"/>
        </w:rPr>
        <w:t xml:space="preserve">  </w:t>
      </w:r>
      <w:r>
        <w:rPr>
          <w:rFonts w:hint="eastAsia"/>
        </w:rPr>
        <w:t>我国财政体制的定位：一种与财政联邦制原则的比较</w:t>
      </w:r>
      <w:r w:rsidR="00116B9C">
        <w:rPr>
          <w:rFonts w:hint="eastAsia"/>
        </w:rPr>
        <w:t>//</w:t>
      </w:r>
      <w:r w:rsidR="002D0ACF">
        <w:rPr>
          <w:rFonts w:hint="eastAsia"/>
        </w:rPr>
        <w:t>1</w:t>
      </w:r>
      <w:r>
        <w:rPr>
          <w:rFonts w:hint="eastAsia"/>
        </w:rPr>
        <w:t>62</w:t>
      </w:r>
    </w:p>
    <w:p w:rsidR="0041295B" w:rsidRDefault="0041295B" w:rsidP="00116B9C">
      <w:pPr>
        <w:ind w:firstLineChars="100" w:firstLine="210"/>
      </w:pPr>
      <w:r>
        <w:rPr>
          <w:rFonts w:hint="eastAsia"/>
        </w:rPr>
        <w:t>六</w:t>
      </w:r>
      <w:r w:rsidR="00116B9C">
        <w:rPr>
          <w:rFonts w:hint="eastAsia"/>
        </w:rPr>
        <w:t xml:space="preserve">  </w:t>
      </w:r>
      <w:r>
        <w:rPr>
          <w:rFonts w:hint="eastAsia"/>
        </w:rPr>
        <w:t>未来展望：财政联邦制</w:t>
      </w:r>
      <w:r>
        <w:rPr>
          <w:rFonts w:hint="eastAsia"/>
        </w:rPr>
        <w:t>?</w:t>
      </w:r>
      <w:r w:rsidR="00116B9C">
        <w:rPr>
          <w:rFonts w:hint="eastAsia"/>
        </w:rPr>
        <w:t>//</w:t>
      </w:r>
      <w:r w:rsidR="002D0ACF">
        <w:rPr>
          <w:rFonts w:hint="eastAsia"/>
        </w:rPr>
        <w:t>1</w:t>
      </w:r>
      <w:r>
        <w:rPr>
          <w:rFonts w:hint="eastAsia"/>
        </w:rPr>
        <w:t>68</w:t>
      </w:r>
    </w:p>
    <w:p w:rsidR="0041295B" w:rsidRDefault="0041295B" w:rsidP="002D0ACF">
      <w:pPr>
        <w:snapToGrid w:val="0"/>
        <w:spacing w:line="360" w:lineRule="auto"/>
        <w:ind w:firstLineChars="100" w:firstLine="210"/>
      </w:pPr>
      <w:r>
        <w:rPr>
          <w:rFonts w:hint="eastAsia"/>
        </w:rPr>
        <w:t>参考文献</w:t>
      </w:r>
      <w:r w:rsidR="00116B9C">
        <w:rPr>
          <w:rFonts w:hint="eastAsia"/>
        </w:rPr>
        <w:t>//</w:t>
      </w:r>
      <w:r w:rsidR="002D0ACF">
        <w:rPr>
          <w:rFonts w:hint="eastAsia"/>
        </w:rPr>
        <w:t>1</w:t>
      </w:r>
      <w:r>
        <w:rPr>
          <w:rFonts w:hint="eastAsia"/>
        </w:rPr>
        <w:t>70</w:t>
      </w:r>
    </w:p>
    <w:p w:rsidR="0041295B" w:rsidRPr="002D0ACF" w:rsidRDefault="0041295B" w:rsidP="002D0ACF">
      <w:pPr>
        <w:snapToGrid w:val="0"/>
        <w:spacing w:line="360" w:lineRule="auto"/>
        <w:rPr>
          <w:b/>
        </w:rPr>
      </w:pPr>
      <w:r w:rsidRPr="002D0ACF">
        <w:rPr>
          <w:rFonts w:hint="eastAsia"/>
          <w:b/>
        </w:rPr>
        <w:t>第七章</w:t>
      </w:r>
      <w:r w:rsidRPr="002D0ACF">
        <w:rPr>
          <w:rFonts w:hint="eastAsia"/>
          <w:b/>
        </w:rPr>
        <w:t xml:space="preserve">  </w:t>
      </w:r>
      <w:r w:rsidRPr="002D0ACF">
        <w:rPr>
          <w:rFonts w:hint="eastAsia"/>
          <w:b/>
        </w:rPr>
        <w:t>我国财税体制的改革与政府再造</w:t>
      </w:r>
    </w:p>
    <w:p w:rsidR="0041295B" w:rsidRDefault="0041295B" w:rsidP="002D0ACF">
      <w:pPr>
        <w:ind w:firstLineChars="100" w:firstLine="210"/>
      </w:pPr>
      <w:proofErr w:type="gramStart"/>
      <w:r>
        <w:rPr>
          <w:rFonts w:hint="eastAsia"/>
        </w:rPr>
        <w:t>一</w:t>
      </w:r>
      <w:proofErr w:type="gramEnd"/>
      <w:r w:rsidR="002D0ACF">
        <w:rPr>
          <w:rFonts w:hint="eastAsia"/>
        </w:rPr>
        <w:t xml:space="preserve">  </w:t>
      </w:r>
      <w:r>
        <w:rPr>
          <w:rFonts w:hint="eastAsia"/>
        </w:rPr>
        <w:t>政府财税竞争与财政规模</w:t>
      </w:r>
      <w:r w:rsidR="00116B9C">
        <w:rPr>
          <w:rFonts w:hint="eastAsia"/>
        </w:rPr>
        <w:t>//</w:t>
      </w:r>
      <w:r>
        <w:rPr>
          <w:rFonts w:hint="eastAsia"/>
        </w:rPr>
        <w:t>173</w:t>
      </w:r>
    </w:p>
    <w:p w:rsidR="0041295B" w:rsidRDefault="0041295B" w:rsidP="002D0ACF">
      <w:pPr>
        <w:ind w:firstLineChars="100" w:firstLine="210"/>
      </w:pPr>
      <w:r>
        <w:rPr>
          <w:rFonts w:hint="eastAsia"/>
        </w:rPr>
        <w:t>二</w:t>
      </w:r>
      <w:r w:rsidR="002D0ACF">
        <w:rPr>
          <w:rFonts w:hint="eastAsia"/>
        </w:rPr>
        <w:t xml:space="preserve">  </w:t>
      </w:r>
      <w:r>
        <w:rPr>
          <w:rFonts w:hint="eastAsia"/>
        </w:rPr>
        <w:t>1994</w:t>
      </w:r>
      <w:r>
        <w:rPr>
          <w:rFonts w:hint="eastAsia"/>
        </w:rPr>
        <w:t>年之前的财税体制沿革</w:t>
      </w:r>
      <w:r w:rsidR="00116B9C">
        <w:rPr>
          <w:rFonts w:hint="eastAsia"/>
        </w:rPr>
        <w:t>//</w:t>
      </w:r>
      <w:r>
        <w:rPr>
          <w:rFonts w:hint="eastAsia"/>
        </w:rPr>
        <w:t>177</w:t>
      </w:r>
    </w:p>
    <w:p w:rsidR="0041295B" w:rsidRDefault="0041295B" w:rsidP="002D0ACF">
      <w:pPr>
        <w:ind w:firstLineChars="100" w:firstLine="210"/>
      </w:pPr>
      <w:r>
        <w:rPr>
          <w:rFonts w:hint="eastAsia"/>
        </w:rPr>
        <w:t>三</w:t>
      </w:r>
      <w:r w:rsidR="002D0ACF">
        <w:rPr>
          <w:rFonts w:hint="eastAsia"/>
        </w:rPr>
        <w:t xml:space="preserve">  </w:t>
      </w:r>
      <w:r>
        <w:rPr>
          <w:rFonts w:hint="eastAsia"/>
        </w:rPr>
        <w:t>1994</w:t>
      </w:r>
      <w:r>
        <w:rPr>
          <w:rFonts w:hint="eastAsia"/>
        </w:rPr>
        <w:t>年以来的财税体制改革</w:t>
      </w:r>
      <w:r w:rsidR="00116B9C">
        <w:rPr>
          <w:rFonts w:hint="eastAsia"/>
        </w:rPr>
        <w:t>//</w:t>
      </w:r>
      <w:r>
        <w:rPr>
          <w:rFonts w:hint="eastAsia"/>
        </w:rPr>
        <w:t>178</w:t>
      </w:r>
    </w:p>
    <w:p w:rsidR="0041295B" w:rsidRDefault="0041295B" w:rsidP="002D0ACF">
      <w:pPr>
        <w:ind w:firstLineChars="100" w:firstLine="210"/>
      </w:pPr>
      <w:r>
        <w:rPr>
          <w:rFonts w:hint="eastAsia"/>
        </w:rPr>
        <w:t>四</w:t>
      </w:r>
      <w:r>
        <w:rPr>
          <w:rFonts w:hint="eastAsia"/>
        </w:rPr>
        <w:t xml:space="preserve">  </w:t>
      </w:r>
      <w:r>
        <w:rPr>
          <w:rFonts w:hint="eastAsia"/>
        </w:rPr>
        <w:t>我国财税体制的症结之所在</w:t>
      </w:r>
      <w:r w:rsidR="00116B9C">
        <w:rPr>
          <w:rFonts w:hint="eastAsia"/>
        </w:rPr>
        <w:t>//</w:t>
      </w:r>
      <w:r w:rsidR="002D0ACF">
        <w:rPr>
          <w:rFonts w:hint="eastAsia"/>
        </w:rPr>
        <w:t>1</w:t>
      </w:r>
      <w:r>
        <w:rPr>
          <w:rFonts w:hint="eastAsia"/>
        </w:rPr>
        <w:t>82</w:t>
      </w:r>
    </w:p>
    <w:p w:rsidR="0041295B" w:rsidRDefault="0041295B" w:rsidP="002D0ACF">
      <w:pPr>
        <w:ind w:firstLineChars="100" w:firstLine="210"/>
      </w:pPr>
      <w:r>
        <w:rPr>
          <w:rFonts w:hint="eastAsia"/>
        </w:rPr>
        <w:t>五</w:t>
      </w:r>
      <w:r w:rsidR="002D0ACF">
        <w:rPr>
          <w:rFonts w:hint="eastAsia"/>
        </w:rPr>
        <w:t xml:space="preserve">  </w:t>
      </w:r>
      <w:r>
        <w:rPr>
          <w:rFonts w:hint="eastAsia"/>
        </w:rPr>
        <w:t>财税体制改革的新思路</w:t>
      </w:r>
      <w:r w:rsidR="00116B9C">
        <w:rPr>
          <w:rFonts w:hint="eastAsia"/>
        </w:rPr>
        <w:t>//</w:t>
      </w:r>
      <w:r w:rsidR="002D0ACF">
        <w:rPr>
          <w:rFonts w:hint="eastAsia"/>
        </w:rPr>
        <w:t>1</w:t>
      </w:r>
      <w:r>
        <w:rPr>
          <w:rFonts w:hint="eastAsia"/>
        </w:rPr>
        <w:t>84</w:t>
      </w:r>
    </w:p>
    <w:p w:rsidR="0041295B" w:rsidRDefault="0041295B" w:rsidP="002D0ACF">
      <w:pPr>
        <w:snapToGrid w:val="0"/>
        <w:spacing w:line="360" w:lineRule="auto"/>
        <w:ind w:firstLineChars="100" w:firstLine="210"/>
      </w:pPr>
      <w:r>
        <w:rPr>
          <w:rFonts w:hint="eastAsia"/>
        </w:rPr>
        <w:t>参考文献</w:t>
      </w:r>
      <w:r w:rsidR="00116B9C">
        <w:rPr>
          <w:rFonts w:hint="eastAsia"/>
        </w:rPr>
        <w:t>//</w:t>
      </w:r>
      <w:r w:rsidR="002D0ACF">
        <w:rPr>
          <w:rFonts w:hint="eastAsia"/>
        </w:rPr>
        <w:t>1</w:t>
      </w:r>
      <w:r>
        <w:rPr>
          <w:rFonts w:hint="eastAsia"/>
        </w:rPr>
        <w:t>90</w:t>
      </w:r>
    </w:p>
    <w:p w:rsidR="0041295B" w:rsidRPr="002D0ACF" w:rsidRDefault="0041295B" w:rsidP="002D0ACF">
      <w:pPr>
        <w:snapToGrid w:val="0"/>
        <w:spacing w:line="360" w:lineRule="auto"/>
        <w:rPr>
          <w:b/>
        </w:rPr>
      </w:pPr>
      <w:r w:rsidRPr="002D0ACF">
        <w:rPr>
          <w:rFonts w:hint="eastAsia"/>
          <w:b/>
        </w:rPr>
        <w:t>第八章</w:t>
      </w:r>
      <w:r w:rsidRPr="002D0ACF">
        <w:rPr>
          <w:rFonts w:hint="eastAsia"/>
          <w:b/>
        </w:rPr>
        <w:t xml:space="preserve">  </w:t>
      </w:r>
      <w:r w:rsidRPr="002D0ACF">
        <w:rPr>
          <w:rFonts w:hint="eastAsia"/>
          <w:b/>
        </w:rPr>
        <w:t>中国的税制问题与单一税改革构想</w:t>
      </w:r>
    </w:p>
    <w:p w:rsidR="0041295B" w:rsidRDefault="0041295B" w:rsidP="002D0ACF">
      <w:pPr>
        <w:ind w:firstLineChars="100" w:firstLine="210"/>
      </w:pPr>
      <w:proofErr w:type="gramStart"/>
      <w:r>
        <w:rPr>
          <w:rFonts w:hint="eastAsia"/>
        </w:rPr>
        <w:t>一</w:t>
      </w:r>
      <w:proofErr w:type="gramEnd"/>
      <w:r>
        <w:rPr>
          <w:rFonts w:hint="eastAsia"/>
        </w:rPr>
        <w:t xml:space="preserve">  </w:t>
      </w:r>
      <w:r>
        <w:rPr>
          <w:rFonts w:hint="eastAsia"/>
        </w:rPr>
        <w:t>中国税制的特点与问题</w:t>
      </w:r>
      <w:r w:rsidR="00116B9C">
        <w:rPr>
          <w:rFonts w:hint="eastAsia"/>
        </w:rPr>
        <w:t>//</w:t>
      </w:r>
      <w:r w:rsidR="002D0ACF">
        <w:rPr>
          <w:rFonts w:hint="eastAsia"/>
        </w:rPr>
        <w:t>19</w:t>
      </w:r>
      <w:r>
        <w:rPr>
          <w:rFonts w:hint="eastAsia"/>
        </w:rPr>
        <w:t>1</w:t>
      </w:r>
    </w:p>
    <w:p w:rsidR="0041295B" w:rsidRDefault="0041295B" w:rsidP="002D0ACF">
      <w:pPr>
        <w:ind w:firstLineChars="100" w:firstLine="210"/>
      </w:pPr>
      <w:r>
        <w:rPr>
          <w:rFonts w:hint="eastAsia"/>
        </w:rPr>
        <w:t>二</w:t>
      </w:r>
      <w:r w:rsidR="002D0ACF">
        <w:rPr>
          <w:rFonts w:hint="eastAsia"/>
        </w:rPr>
        <w:t xml:space="preserve">  </w:t>
      </w:r>
      <w:r>
        <w:rPr>
          <w:rFonts w:hint="eastAsia"/>
        </w:rPr>
        <w:t>迄今为止的一些税制改革</w:t>
      </w:r>
      <w:r w:rsidR="00116B9C">
        <w:rPr>
          <w:rFonts w:hint="eastAsia"/>
        </w:rPr>
        <w:t>//</w:t>
      </w:r>
      <w:r>
        <w:rPr>
          <w:rFonts w:hint="eastAsia"/>
        </w:rPr>
        <w:t>201</w:t>
      </w:r>
    </w:p>
    <w:p w:rsidR="0041295B" w:rsidRDefault="0041295B" w:rsidP="002D0ACF">
      <w:pPr>
        <w:ind w:firstLineChars="100" w:firstLine="210"/>
      </w:pPr>
      <w:r>
        <w:rPr>
          <w:rFonts w:hint="eastAsia"/>
        </w:rPr>
        <w:t>三</w:t>
      </w:r>
      <w:r>
        <w:rPr>
          <w:rFonts w:hint="eastAsia"/>
        </w:rPr>
        <w:t xml:space="preserve">  </w:t>
      </w:r>
      <w:r>
        <w:rPr>
          <w:rFonts w:hint="eastAsia"/>
        </w:rPr>
        <w:t>中国的单一税改革与相关税制改革初步设想</w:t>
      </w:r>
      <w:r w:rsidR="00116B9C">
        <w:rPr>
          <w:rFonts w:hint="eastAsia"/>
        </w:rPr>
        <w:t>//</w:t>
      </w:r>
      <w:r>
        <w:rPr>
          <w:rFonts w:hint="eastAsia"/>
        </w:rPr>
        <w:t>206</w:t>
      </w:r>
    </w:p>
    <w:p w:rsidR="0041295B" w:rsidRDefault="0041295B" w:rsidP="002D0ACF">
      <w:pPr>
        <w:ind w:firstLineChars="100" w:firstLine="210"/>
      </w:pPr>
      <w:r>
        <w:rPr>
          <w:rFonts w:hint="eastAsia"/>
        </w:rPr>
        <w:t>四</w:t>
      </w:r>
      <w:r w:rsidR="002D0ACF">
        <w:rPr>
          <w:rFonts w:hint="eastAsia"/>
        </w:rPr>
        <w:t xml:space="preserve">  </w:t>
      </w:r>
      <w:r>
        <w:rPr>
          <w:rFonts w:hint="eastAsia"/>
        </w:rPr>
        <w:t>税制改革原则</w:t>
      </w:r>
      <w:r w:rsidR="00116B9C">
        <w:rPr>
          <w:rFonts w:hint="eastAsia"/>
        </w:rPr>
        <w:t>//</w:t>
      </w:r>
      <w:r>
        <w:rPr>
          <w:rFonts w:hint="eastAsia"/>
        </w:rPr>
        <w:t>206</w:t>
      </w:r>
    </w:p>
    <w:p w:rsidR="0041295B" w:rsidRDefault="0041295B" w:rsidP="002D0ACF">
      <w:pPr>
        <w:ind w:firstLineChars="100" w:firstLine="210"/>
      </w:pPr>
      <w:r>
        <w:rPr>
          <w:rFonts w:hint="eastAsia"/>
        </w:rPr>
        <w:t>五</w:t>
      </w:r>
      <w:r w:rsidR="002D0ACF">
        <w:rPr>
          <w:rFonts w:hint="eastAsia"/>
        </w:rPr>
        <w:t xml:space="preserve">  </w:t>
      </w:r>
      <w:r>
        <w:rPr>
          <w:rFonts w:hint="eastAsia"/>
        </w:rPr>
        <w:t>总体构想</w:t>
      </w:r>
      <w:r w:rsidR="00116B9C">
        <w:rPr>
          <w:rFonts w:hint="eastAsia"/>
        </w:rPr>
        <w:t>//</w:t>
      </w:r>
      <w:r>
        <w:rPr>
          <w:rFonts w:hint="eastAsia"/>
        </w:rPr>
        <w:t>207</w:t>
      </w:r>
    </w:p>
    <w:p w:rsidR="0041295B" w:rsidRDefault="002D0ACF" w:rsidP="0041295B">
      <w:pPr>
        <w:pStyle w:val="a3"/>
        <w:numPr>
          <w:ilvl w:val="0"/>
          <w:numId w:val="1"/>
        </w:numPr>
        <w:ind w:firstLineChars="0"/>
      </w:pPr>
      <w:r>
        <w:rPr>
          <w:rFonts w:hint="eastAsia"/>
        </w:rPr>
        <w:t xml:space="preserve">  </w:t>
      </w:r>
      <w:r w:rsidR="0041295B">
        <w:rPr>
          <w:rFonts w:hint="eastAsia"/>
        </w:rPr>
        <w:t>个人工薪所得税制度改革</w:t>
      </w:r>
      <w:r w:rsidR="00116B9C">
        <w:rPr>
          <w:rFonts w:hint="eastAsia"/>
        </w:rPr>
        <w:t>//</w:t>
      </w:r>
      <w:r w:rsidR="0041295B">
        <w:rPr>
          <w:rFonts w:hint="eastAsia"/>
        </w:rPr>
        <w:t>208</w:t>
      </w:r>
    </w:p>
    <w:p w:rsidR="0041295B" w:rsidRDefault="0041295B" w:rsidP="0041295B">
      <w:pPr>
        <w:pStyle w:val="a3"/>
        <w:numPr>
          <w:ilvl w:val="0"/>
          <w:numId w:val="1"/>
        </w:numPr>
        <w:ind w:firstLineChars="0"/>
      </w:pPr>
      <w:r>
        <w:rPr>
          <w:rFonts w:hint="eastAsia"/>
        </w:rPr>
        <w:t xml:space="preserve">  </w:t>
      </w:r>
      <w:r>
        <w:rPr>
          <w:rFonts w:hint="eastAsia"/>
        </w:rPr>
        <w:t>经营所得税制度改革</w:t>
      </w:r>
      <w:r w:rsidR="00116B9C">
        <w:rPr>
          <w:rFonts w:hint="eastAsia"/>
        </w:rPr>
        <w:t>//</w:t>
      </w:r>
      <w:r>
        <w:rPr>
          <w:rFonts w:hint="eastAsia"/>
        </w:rPr>
        <w:t>210</w:t>
      </w:r>
    </w:p>
    <w:p w:rsidR="0041295B" w:rsidRDefault="0041295B" w:rsidP="0041295B">
      <w:pPr>
        <w:pStyle w:val="a3"/>
        <w:numPr>
          <w:ilvl w:val="0"/>
          <w:numId w:val="1"/>
        </w:numPr>
        <w:ind w:firstLineChars="0"/>
      </w:pPr>
      <w:r>
        <w:rPr>
          <w:rFonts w:hint="eastAsia"/>
        </w:rPr>
        <w:t xml:space="preserve">  </w:t>
      </w:r>
      <w:r>
        <w:rPr>
          <w:rFonts w:hint="eastAsia"/>
        </w:rPr>
        <w:t>配套改革</w:t>
      </w:r>
      <w:r w:rsidR="00116B9C">
        <w:rPr>
          <w:rFonts w:hint="eastAsia"/>
        </w:rPr>
        <w:t>//</w:t>
      </w:r>
      <w:r w:rsidR="002D0ACF">
        <w:rPr>
          <w:rFonts w:hint="eastAsia"/>
        </w:rPr>
        <w:t>21</w:t>
      </w:r>
      <w:r>
        <w:rPr>
          <w:rFonts w:hint="eastAsia"/>
        </w:rPr>
        <w:t>1</w:t>
      </w:r>
    </w:p>
    <w:p w:rsidR="0041295B" w:rsidRDefault="002D0ACF" w:rsidP="0041295B">
      <w:pPr>
        <w:pStyle w:val="a3"/>
        <w:numPr>
          <w:ilvl w:val="0"/>
          <w:numId w:val="1"/>
        </w:numPr>
        <w:ind w:firstLineChars="0"/>
      </w:pPr>
      <w:r>
        <w:rPr>
          <w:rFonts w:hint="eastAsia"/>
        </w:rPr>
        <w:t xml:space="preserve">  </w:t>
      </w:r>
      <w:r w:rsidR="0041295B">
        <w:rPr>
          <w:rFonts w:hint="eastAsia"/>
        </w:rPr>
        <w:t>参考文献</w:t>
      </w:r>
      <w:r w:rsidR="00116B9C">
        <w:rPr>
          <w:rFonts w:hint="eastAsia"/>
        </w:rPr>
        <w:t>//</w:t>
      </w:r>
      <w:r>
        <w:rPr>
          <w:rFonts w:hint="eastAsia"/>
        </w:rPr>
        <w:t>21</w:t>
      </w:r>
      <w:r w:rsidR="0041295B">
        <w:rPr>
          <w:rFonts w:hint="eastAsia"/>
        </w:rPr>
        <w:t>5</w:t>
      </w:r>
    </w:p>
    <w:p w:rsidR="0041295B" w:rsidRDefault="0041295B" w:rsidP="002D0ACF">
      <w:r>
        <w:rPr>
          <w:rFonts w:hint="eastAsia"/>
        </w:rPr>
        <w:t>第九章</w:t>
      </w:r>
      <w:r>
        <w:rPr>
          <w:rFonts w:hint="eastAsia"/>
        </w:rPr>
        <w:t xml:space="preserve">  </w:t>
      </w:r>
      <w:r>
        <w:rPr>
          <w:rFonts w:hint="eastAsia"/>
        </w:rPr>
        <w:t>论地方政府负债与市政债券的规则秩序框架</w:t>
      </w:r>
    </w:p>
    <w:p w:rsidR="0041295B" w:rsidRDefault="0041295B" w:rsidP="002D0ACF">
      <w:pPr>
        <w:ind w:firstLineChars="100" w:firstLine="210"/>
      </w:pPr>
      <w:proofErr w:type="gramStart"/>
      <w:r>
        <w:rPr>
          <w:rFonts w:hint="eastAsia"/>
        </w:rPr>
        <w:t>一</w:t>
      </w:r>
      <w:proofErr w:type="gramEnd"/>
      <w:r w:rsidR="002D0ACF">
        <w:rPr>
          <w:rFonts w:hint="eastAsia"/>
        </w:rPr>
        <w:t xml:space="preserve">  </w:t>
      </w:r>
      <w:r>
        <w:rPr>
          <w:rFonts w:hint="eastAsia"/>
        </w:rPr>
        <w:t>概念界定</w:t>
      </w:r>
      <w:r w:rsidR="00116B9C">
        <w:rPr>
          <w:rFonts w:hint="eastAsia"/>
        </w:rPr>
        <w:t>//</w:t>
      </w:r>
      <w:r w:rsidR="002D0ACF">
        <w:rPr>
          <w:rFonts w:hint="eastAsia"/>
        </w:rPr>
        <w:t>2</w:t>
      </w:r>
      <w:r>
        <w:rPr>
          <w:rFonts w:hint="eastAsia"/>
        </w:rPr>
        <w:t>16</w:t>
      </w:r>
    </w:p>
    <w:p w:rsidR="0041295B" w:rsidRDefault="0041295B" w:rsidP="002D0ACF">
      <w:pPr>
        <w:ind w:firstLineChars="100" w:firstLine="210"/>
      </w:pPr>
      <w:r>
        <w:rPr>
          <w:rFonts w:hint="eastAsia"/>
        </w:rPr>
        <w:t>二</w:t>
      </w:r>
      <w:r w:rsidR="002D0ACF">
        <w:rPr>
          <w:rFonts w:hint="eastAsia"/>
        </w:rPr>
        <w:t xml:space="preserve">  </w:t>
      </w:r>
      <w:r>
        <w:rPr>
          <w:rFonts w:hint="eastAsia"/>
        </w:rPr>
        <w:t>地方政府负债和市政债券的经济学分析</w:t>
      </w:r>
      <w:r w:rsidR="00116B9C">
        <w:rPr>
          <w:rFonts w:hint="eastAsia"/>
        </w:rPr>
        <w:t>//</w:t>
      </w:r>
      <w:r>
        <w:rPr>
          <w:rFonts w:hint="eastAsia"/>
        </w:rPr>
        <w:t>218</w:t>
      </w:r>
    </w:p>
    <w:p w:rsidR="0041295B" w:rsidRDefault="0041295B" w:rsidP="002D0ACF">
      <w:r>
        <w:rPr>
          <w:rFonts w:hint="eastAsia"/>
        </w:rPr>
        <w:t xml:space="preserve">    (</w:t>
      </w:r>
      <w:proofErr w:type="gramStart"/>
      <w:r>
        <w:rPr>
          <w:rFonts w:hint="eastAsia"/>
        </w:rPr>
        <w:t>一</w:t>
      </w:r>
      <w:proofErr w:type="gramEnd"/>
      <w:r>
        <w:rPr>
          <w:rFonts w:hint="eastAsia"/>
        </w:rPr>
        <w:t>)</w:t>
      </w:r>
      <w:r w:rsidR="002D0ACF">
        <w:rPr>
          <w:rFonts w:hint="eastAsia"/>
        </w:rPr>
        <w:t xml:space="preserve">  </w:t>
      </w:r>
      <w:r>
        <w:rPr>
          <w:rFonts w:hint="eastAsia"/>
        </w:rPr>
        <w:t>宪政经济学分析</w:t>
      </w:r>
      <w:r w:rsidR="00116B9C">
        <w:rPr>
          <w:rFonts w:hint="eastAsia"/>
        </w:rPr>
        <w:t>//</w:t>
      </w:r>
      <w:r w:rsidR="002D0ACF">
        <w:rPr>
          <w:rFonts w:hint="eastAsia"/>
        </w:rPr>
        <w:t>21</w:t>
      </w:r>
      <w:r>
        <w:rPr>
          <w:rFonts w:hint="eastAsia"/>
        </w:rPr>
        <w:t>8</w:t>
      </w:r>
    </w:p>
    <w:p w:rsidR="0041295B" w:rsidRDefault="0041295B" w:rsidP="002D0ACF">
      <w:r>
        <w:rPr>
          <w:rFonts w:hint="eastAsia"/>
        </w:rPr>
        <w:t xml:space="preserve">    (</w:t>
      </w:r>
      <w:r>
        <w:rPr>
          <w:rFonts w:hint="eastAsia"/>
        </w:rPr>
        <w:t>二</w:t>
      </w:r>
      <w:r>
        <w:rPr>
          <w:rFonts w:hint="eastAsia"/>
        </w:rPr>
        <w:t>)</w:t>
      </w:r>
      <w:r w:rsidR="002D0ACF">
        <w:rPr>
          <w:rFonts w:hint="eastAsia"/>
        </w:rPr>
        <w:t xml:space="preserve">  </w:t>
      </w:r>
      <w:r>
        <w:rPr>
          <w:rFonts w:hint="eastAsia"/>
        </w:rPr>
        <w:t>财政联邦制理论分析</w:t>
      </w:r>
      <w:r w:rsidR="00116B9C">
        <w:rPr>
          <w:rFonts w:hint="eastAsia"/>
        </w:rPr>
        <w:t>//</w:t>
      </w:r>
      <w:r>
        <w:rPr>
          <w:rFonts w:hint="eastAsia"/>
        </w:rPr>
        <w:t>222</w:t>
      </w:r>
    </w:p>
    <w:p w:rsidR="0041295B" w:rsidRDefault="0041295B" w:rsidP="002D0ACF">
      <w:pPr>
        <w:ind w:firstLineChars="50" w:firstLine="105"/>
      </w:pPr>
      <w:r>
        <w:rPr>
          <w:rFonts w:hint="eastAsia"/>
        </w:rPr>
        <w:t xml:space="preserve">   (</w:t>
      </w:r>
      <w:r>
        <w:rPr>
          <w:rFonts w:hint="eastAsia"/>
        </w:rPr>
        <w:t>三</w:t>
      </w:r>
      <w:r>
        <w:rPr>
          <w:rFonts w:hint="eastAsia"/>
        </w:rPr>
        <w:t>)</w:t>
      </w:r>
      <w:r w:rsidR="002D0ACF">
        <w:rPr>
          <w:rFonts w:hint="eastAsia"/>
        </w:rPr>
        <w:t xml:space="preserve">  </w:t>
      </w:r>
      <w:r>
        <w:rPr>
          <w:rFonts w:hint="eastAsia"/>
        </w:rPr>
        <w:t>公共财政理论分析</w:t>
      </w:r>
      <w:r w:rsidR="00116B9C">
        <w:rPr>
          <w:rFonts w:hint="eastAsia"/>
        </w:rPr>
        <w:t>//</w:t>
      </w:r>
      <w:r>
        <w:rPr>
          <w:rFonts w:hint="eastAsia"/>
        </w:rPr>
        <w:t>226</w:t>
      </w:r>
    </w:p>
    <w:p w:rsidR="0041295B" w:rsidRDefault="0041295B" w:rsidP="002D0ACF">
      <w:r>
        <w:rPr>
          <w:rFonts w:hint="eastAsia"/>
        </w:rPr>
        <w:t xml:space="preserve">  </w:t>
      </w:r>
      <w:r>
        <w:rPr>
          <w:rFonts w:hint="eastAsia"/>
        </w:rPr>
        <w:t>三</w:t>
      </w:r>
      <w:r>
        <w:rPr>
          <w:rFonts w:hint="eastAsia"/>
        </w:rPr>
        <w:t xml:space="preserve">  </w:t>
      </w:r>
      <w:r>
        <w:rPr>
          <w:rFonts w:hint="eastAsia"/>
        </w:rPr>
        <w:t>中国地方政府的负债冲动</w:t>
      </w:r>
      <w:r w:rsidR="00116B9C">
        <w:rPr>
          <w:rFonts w:hint="eastAsia"/>
        </w:rPr>
        <w:t>//</w:t>
      </w:r>
      <w:r>
        <w:rPr>
          <w:rFonts w:hint="eastAsia"/>
        </w:rPr>
        <w:t>229</w:t>
      </w:r>
    </w:p>
    <w:p w:rsidR="0041295B" w:rsidRDefault="0041295B" w:rsidP="002D0ACF">
      <w:r>
        <w:rPr>
          <w:rFonts w:hint="eastAsia"/>
        </w:rPr>
        <w:t xml:space="preserve">    (</w:t>
      </w:r>
      <w:proofErr w:type="gramStart"/>
      <w:r>
        <w:rPr>
          <w:rFonts w:hint="eastAsia"/>
        </w:rPr>
        <w:t>一</w:t>
      </w:r>
      <w:proofErr w:type="gramEnd"/>
      <w:r>
        <w:rPr>
          <w:rFonts w:hint="eastAsia"/>
        </w:rPr>
        <w:t>)</w:t>
      </w:r>
      <w:r w:rsidR="002D0ACF">
        <w:rPr>
          <w:rFonts w:hint="eastAsia"/>
        </w:rPr>
        <w:t xml:space="preserve">  </w:t>
      </w:r>
      <w:r>
        <w:rPr>
          <w:rFonts w:hint="eastAsia"/>
        </w:rPr>
        <w:t>地方政府的利维</w:t>
      </w:r>
      <w:proofErr w:type="gramStart"/>
      <w:r>
        <w:rPr>
          <w:rFonts w:hint="eastAsia"/>
        </w:rPr>
        <w:t>坦特征</w:t>
      </w:r>
      <w:proofErr w:type="gramEnd"/>
      <w:r w:rsidR="00116B9C">
        <w:rPr>
          <w:rFonts w:hint="eastAsia"/>
        </w:rPr>
        <w:t>//</w:t>
      </w:r>
      <w:r>
        <w:rPr>
          <w:rFonts w:hint="eastAsia"/>
        </w:rPr>
        <w:t>229</w:t>
      </w:r>
    </w:p>
    <w:p w:rsidR="0041295B" w:rsidRDefault="0041295B" w:rsidP="002D0ACF">
      <w:r>
        <w:rPr>
          <w:rFonts w:hint="eastAsia"/>
        </w:rPr>
        <w:t xml:space="preserve">    (</w:t>
      </w:r>
      <w:r>
        <w:rPr>
          <w:rFonts w:hint="eastAsia"/>
        </w:rPr>
        <w:t>二</w:t>
      </w:r>
      <w:r>
        <w:rPr>
          <w:rFonts w:hint="eastAsia"/>
        </w:rPr>
        <w:t>)</w:t>
      </w:r>
      <w:r w:rsidR="002D0ACF">
        <w:rPr>
          <w:rFonts w:hint="eastAsia"/>
        </w:rPr>
        <w:t xml:space="preserve">  </w:t>
      </w:r>
      <w:r>
        <w:rPr>
          <w:rFonts w:hint="eastAsia"/>
        </w:rPr>
        <w:t>准财政联邦制和政绩评价体系下的地方发展、市政建设冲动和财政饥渴</w:t>
      </w:r>
      <w:r w:rsidR="00116B9C">
        <w:rPr>
          <w:rFonts w:hint="eastAsia"/>
        </w:rPr>
        <w:t>//</w:t>
      </w:r>
      <w:r>
        <w:rPr>
          <w:rFonts w:hint="eastAsia"/>
        </w:rPr>
        <w:t>230</w:t>
      </w:r>
    </w:p>
    <w:p w:rsidR="0041295B" w:rsidRDefault="0041295B" w:rsidP="002D0ACF">
      <w:r>
        <w:rPr>
          <w:rFonts w:hint="eastAsia"/>
        </w:rPr>
        <w:t xml:space="preserve">    (</w:t>
      </w:r>
      <w:r>
        <w:rPr>
          <w:rFonts w:hint="eastAsia"/>
        </w:rPr>
        <w:t>三</w:t>
      </w:r>
      <w:r>
        <w:rPr>
          <w:rFonts w:hint="eastAsia"/>
        </w:rPr>
        <w:t>)</w:t>
      </w:r>
      <w:r w:rsidR="002D0ACF">
        <w:rPr>
          <w:rFonts w:hint="eastAsia"/>
        </w:rPr>
        <w:t xml:space="preserve">  </w:t>
      </w:r>
      <w:r>
        <w:rPr>
          <w:rFonts w:hint="eastAsia"/>
        </w:rPr>
        <w:t>对上负责的行政体制和地方官员任免频繁造成的预算软约束和行为短期化</w:t>
      </w:r>
      <w:r w:rsidR="00116B9C">
        <w:rPr>
          <w:rFonts w:hint="eastAsia"/>
        </w:rPr>
        <w:t>//</w:t>
      </w:r>
      <w:r w:rsidR="002D0ACF">
        <w:rPr>
          <w:rFonts w:hint="eastAsia"/>
        </w:rPr>
        <w:t>23</w:t>
      </w:r>
      <w:r>
        <w:rPr>
          <w:rFonts w:hint="eastAsia"/>
        </w:rPr>
        <w:t>1</w:t>
      </w:r>
    </w:p>
    <w:p w:rsidR="0041295B" w:rsidRDefault="0041295B" w:rsidP="002D0ACF">
      <w:r>
        <w:rPr>
          <w:rFonts w:hint="eastAsia"/>
        </w:rPr>
        <w:t xml:space="preserve">    (</w:t>
      </w:r>
      <w:r>
        <w:rPr>
          <w:rFonts w:hint="eastAsia"/>
        </w:rPr>
        <w:t>四</w:t>
      </w:r>
      <w:r>
        <w:rPr>
          <w:rFonts w:hint="eastAsia"/>
        </w:rPr>
        <w:t>)</w:t>
      </w:r>
      <w:r w:rsidR="002D0ACF">
        <w:rPr>
          <w:rFonts w:hint="eastAsia"/>
        </w:rPr>
        <w:t xml:space="preserve">  </w:t>
      </w:r>
      <w:r>
        <w:rPr>
          <w:rFonts w:hint="eastAsia"/>
        </w:rPr>
        <w:t>快速工业化、城市化形成巨额资金缺</w:t>
      </w:r>
      <w:r>
        <w:rPr>
          <w:rFonts w:hint="eastAsia"/>
        </w:rPr>
        <w:t>12I</w:t>
      </w:r>
      <w:r w:rsidR="00116B9C">
        <w:rPr>
          <w:rFonts w:hint="eastAsia"/>
        </w:rPr>
        <w:t>//</w:t>
      </w:r>
      <w:r>
        <w:rPr>
          <w:rFonts w:hint="eastAsia"/>
        </w:rPr>
        <w:t>232</w:t>
      </w:r>
    </w:p>
    <w:p w:rsidR="0041295B" w:rsidRDefault="0041295B" w:rsidP="002D0ACF">
      <w:r>
        <w:rPr>
          <w:rFonts w:hint="eastAsia"/>
        </w:rPr>
        <w:t xml:space="preserve">    (</w:t>
      </w:r>
      <w:r>
        <w:rPr>
          <w:rFonts w:hint="eastAsia"/>
        </w:rPr>
        <w:t>五</w:t>
      </w:r>
      <w:r>
        <w:rPr>
          <w:rFonts w:hint="eastAsia"/>
        </w:rPr>
        <w:t>)</w:t>
      </w:r>
      <w:r w:rsidR="002D0ACF">
        <w:rPr>
          <w:rFonts w:hint="eastAsia"/>
        </w:rPr>
        <w:t xml:space="preserve">  </w:t>
      </w:r>
      <w:r>
        <w:rPr>
          <w:rFonts w:hint="eastAsia"/>
        </w:rPr>
        <w:t>分税制改革后财权与事权的不对称和地方财政收支缺</w:t>
      </w:r>
      <w:r w:rsidR="00E0038D">
        <w:rPr>
          <w:rFonts w:hint="eastAsia"/>
        </w:rPr>
        <w:t>口</w:t>
      </w:r>
      <w:r w:rsidR="00116B9C">
        <w:rPr>
          <w:rFonts w:hint="eastAsia"/>
        </w:rPr>
        <w:t>//</w:t>
      </w:r>
      <w:r>
        <w:rPr>
          <w:rFonts w:hint="eastAsia"/>
        </w:rPr>
        <w:t>233</w:t>
      </w:r>
    </w:p>
    <w:p w:rsidR="0041295B" w:rsidRDefault="0041295B" w:rsidP="002D0ACF">
      <w:r>
        <w:rPr>
          <w:rFonts w:hint="eastAsia"/>
        </w:rPr>
        <w:t xml:space="preserve">  </w:t>
      </w:r>
      <w:r>
        <w:rPr>
          <w:rFonts w:hint="eastAsia"/>
        </w:rPr>
        <w:t>四</w:t>
      </w:r>
      <w:r>
        <w:rPr>
          <w:rFonts w:hint="eastAsia"/>
        </w:rPr>
        <w:t xml:space="preserve">  </w:t>
      </w:r>
      <w:r>
        <w:rPr>
          <w:rFonts w:hint="eastAsia"/>
        </w:rPr>
        <w:t>中国地方政府负债现状与特点</w:t>
      </w:r>
      <w:r w:rsidR="00116B9C">
        <w:rPr>
          <w:rFonts w:hint="eastAsia"/>
        </w:rPr>
        <w:t>//</w:t>
      </w:r>
      <w:r>
        <w:rPr>
          <w:rFonts w:hint="eastAsia"/>
        </w:rPr>
        <w:t>235</w:t>
      </w:r>
    </w:p>
    <w:p w:rsidR="0041295B" w:rsidRDefault="0041295B" w:rsidP="002D0ACF">
      <w:r>
        <w:rPr>
          <w:rFonts w:hint="eastAsia"/>
        </w:rPr>
        <w:t xml:space="preserve">    (</w:t>
      </w:r>
      <w:proofErr w:type="gramStart"/>
      <w:r>
        <w:rPr>
          <w:rFonts w:hint="eastAsia"/>
        </w:rPr>
        <w:t>一</w:t>
      </w:r>
      <w:proofErr w:type="gramEnd"/>
      <w:r>
        <w:rPr>
          <w:rFonts w:hint="eastAsia"/>
        </w:rPr>
        <w:t>)</w:t>
      </w:r>
      <w:r w:rsidR="002D0ACF">
        <w:rPr>
          <w:rFonts w:hint="eastAsia"/>
        </w:rPr>
        <w:t xml:space="preserve">  </w:t>
      </w:r>
      <w:r>
        <w:rPr>
          <w:rFonts w:hint="eastAsia"/>
        </w:rPr>
        <w:t>地方政府负债状况</w:t>
      </w:r>
      <w:r w:rsidR="00116B9C">
        <w:rPr>
          <w:rFonts w:hint="eastAsia"/>
        </w:rPr>
        <w:t>//</w:t>
      </w:r>
      <w:r>
        <w:rPr>
          <w:rFonts w:hint="eastAsia"/>
        </w:rPr>
        <w:t>235</w:t>
      </w:r>
    </w:p>
    <w:p w:rsidR="0041295B" w:rsidRDefault="0041295B" w:rsidP="002D0ACF">
      <w:r>
        <w:rPr>
          <w:rFonts w:hint="eastAsia"/>
        </w:rPr>
        <w:t xml:space="preserve">    (</w:t>
      </w:r>
      <w:r>
        <w:rPr>
          <w:rFonts w:hint="eastAsia"/>
        </w:rPr>
        <w:t>二</w:t>
      </w:r>
      <w:r>
        <w:rPr>
          <w:rFonts w:hint="eastAsia"/>
        </w:rPr>
        <w:t>)</w:t>
      </w:r>
      <w:r w:rsidR="002D0ACF">
        <w:rPr>
          <w:rFonts w:hint="eastAsia"/>
        </w:rPr>
        <w:t xml:space="preserve">  </w:t>
      </w:r>
      <w:r>
        <w:rPr>
          <w:rFonts w:hint="eastAsia"/>
        </w:rPr>
        <w:t>地方政府负债的特点</w:t>
      </w:r>
      <w:r w:rsidR="00116B9C">
        <w:rPr>
          <w:rFonts w:hint="eastAsia"/>
        </w:rPr>
        <w:t>//</w:t>
      </w:r>
      <w:r>
        <w:rPr>
          <w:rFonts w:hint="eastAsia"/>
        </w:rPr>
        <w:t>239</w:t>
      </w:r>
    </w:p>
    <w:p w:rsidR="0041295B" w:rsidRDefault="0041295B" w:rsidP="002D0ACF">
      <w:r>
        <w:rPr>
          <w:rFonts w:hint="eastAsia"/>
        </w:rPr>
        <w:lastRenderedPageBreak/>
        <w:t xml:space="preserve">  </w:t>
      </w:r>
      <w:r>
        <w:rPr>
          <w:rFonts w:hint="eastAsia"/>
        </w:rPr>
        <w:t>五</w:t>
      </w:r>
      <w:r w:rsidR="002D0ACF">
        <w:rPr>
          <w:rFonts w:hint="eastAsia"/>
        </w:rPr>
        <w:t xml:space="preserve">  </w:t>
      </w:r>
      <w:r>
        <w:rPr>
          <w:rFonts w:hint="eastAsia"/>
        </w:rPr>
        <w:t>我国</w:t>
      </w:r>
      <w:proofErr w:type="gramStart"/>
      <w:r>
        <w:rPr>
          <w:rFonts w:hint="eastAsia"/>
        </w:rPr>
        <w:t>城投债和</w:t>
      </w:r>
      <w:proofErr w:type="gramEnd"/>
      <w:r>
        <w:rPr>
          <w:rFonts w:hint="eastAsia"/>
        </w:rPr>
        <w:t>地方政府债券的总体运行情况与特点</w:t>
      </w:r>
      <w:r w:rsidR="00116B9C">
        <w:rPr>
          <w:rFonts w:hint="eastAsia"/>
        </w:rPr>
        <w:t>//</w:t>
      </w:r>
      <w:r>
        <w:rPr>
          <w:rFonts w:hint="eastAsia"/>
        </w:rPr>
        <w:t>242</w:t>
      </w:r>
    </w:p>
    <w:p w:rsidR="0041295B" w:rsidRDefault="0041295B" w:rsidP="002D0ACF">
      <w:r>
        <w:rPr>
          <w:rFonts w:hint="eastAsia"/>
        </w:rPr>
        <w:t xml:space="preserve">    (</w:t>
      </w:r>
      <w:proofErr w:type="gramStart"/>
      <w:r>
        <w:rPr>
          <w:rFonts w:hint="eastAsia"/>
        </w:rPr>
        <w:t>一</w:t>
      </w:r>
      <w:proofErr w:type="gramEnd"/>
      <w:r>
        <w:rPr>
          <w:rFonts w:hint="eastAsia"/>
        </w:rPr>
        <w:t>)</w:t>
      </w:r>
      <w:r w:rsidR="002D0ACF">
        <w:rPr>
          <w:rFonts w:hint="eastAsia"/>
        </w:rPr>
        <w:t xml:space="preserve">  </w:t>
      </w:r>
      <w:proofErr w:type="gramStart"/>
      <w:r>
        <w:rPr>
          <w:rFonts w:hint="eastAsia"/>
        </w:rPr>
        <w:t>城投债</w:t>
      </w:r>
      <w:proofErr w:type="gramEnd"/>
      <w:r w:rsidR="00116B9C">
        <w:rPr>
          <w:rFonts w:hint="eastAsia"/>
        </w:rPr>
        <w:t>//</w:t>
      </w:r>
      <w:r>
        <w:rPr>
          <w:rFonts w:hint="eastAsia"/>
        </w:rPr>
        <w:t>242</w:t>
      </w:r>
    </w:p>
    <w:p w:rsidR="0041295B" w:rsidRDefault="0041295B" w:rsidP="002D0ACF">
      <w:r>
        <w:rPr>
          <w:rFonts w:hint="eastAsia"/>
        </w:rPr>
        <w:t xml:space="preserve">    (</w:t>
      </w:r>
      <w:r>
        <w:rPr>
          <w:rFonts w:hint="eastAsia"/>
        </w:rPr>
        <w:t>二</w:t>
      </w:r>
      <w:r>
        <w:rPr>
          <w:rFonts w:hint="eastAsia"/>
        </w:rPr>
        <w:t>)</w:t>
      </w:r>
      <w:r w:rsidR="002D0ACF">
        <w:rPr>
          <w:rFonts w:hint="eastAsia"/>
        </w:rPr>
        <w:t xml:space="preserve">  </w:t>
      </w:r>
      <w:r>
        <w:rPr>
          <w:rFonts w:hint="eastAsia"/>
        </w:rPr>
        <w:t>地方政府债券</w:t>
      </w:r>
      <w:r w:rsidR="00116B9C">
        <w:rPr>
          <w:rFonts w:hint="eastAsia"/>
        </w:rPr>
        <w:t>//</w:t>
      </w:r>
      <w:r>
        <w:rPr>
          <w:rFonts w:hint="eastAsia"/>
        </w:rPr>
        <w:t>246</w:t>
      </w:r>
    </w:p>
    <w:p w:rsidR="0041295B" w:rsidRDefault="0041295B" w:rsidP="002D0ACF">
      <w:r>
        <w:rPr>
          <w:rFonts w:hint="eastAsia"/>
        </w:rPr>
        <w:t xml:space="preserve">  </w:t>
      </w:r>
      <w:r>
        <w:rPr>
          <w:rFonts w:hint="eastAsia"/>
        </w:rPr>
        <w:t>六</w:t>
      </w:r>
      <w:r w:rsidR="002D0ACF">
        <w:rPr>
          <w:rFonts w:hint="eastAsia"/>
        </w:rPr>
        <w:t xml:space="preserve">  </w:t>
      </w:r>
      <w:r>
        <w:rPr>
          <w:rFonts w:hint="eastAsia"/>
        </w:rPr>
        <w:t>地方政府负债、</w:t>
      </w:r>
      <w:proofErr w:type="gramStart"/>
      <w:r>
        <w:rPr>
          <w:rFonts w:hint="eastAsia"/>
        </w:rPr>
        <w:t>城投债与</w:t>
      </w:r>
      <w:proofErr w:type="gramEnd"/>
      <w:r>
        <w:rPr>
          <w:rFonts w:hint="eastAsia"/>
        </w:rPr>
        <w:t>地方政府债券的规则问题与对策</w:t>
      </w:r>
      <w:r w:rsidR="00116B9C">
        <w:rPr>
          <w:rFonts w:hint="eastAsia"/>
        </w:rPr>
        <w:t>//</w:t>
      </w:r>
      <w:r>
        <w:rPr>
          <w:rFonts w:hint="eastAsia"/>
        </w:rPr>
        <w:t>248</w:t>
      </w:r>
    </w:p>
    <w:p w:rsidR="002D0ACF" w:rsidRDefault="0041295B" w:rsidP="002D0ACF">
      <w:pPr>
        <w:snapToGrid w:val="0"/>
        <w:spacing w:line="360" w:lineRule="auto"/>
        <w:rPr>
          <w:rFonts w:hint="eastAsia"/>
        </w:rPr>
      </w:pPr>
      <w:r>
        <w:rPr>
          <w:rFonts w:hint="eastAsia"/>
        </w:rPr>
        <w:t xml:space="preserve">  </w:t>
      </w:r>
      <w:r>
        <w:rPr>
          <w:rFonts w:hint="eastAsia"/>
        </w:rPr>
        <w:t>参考文献</w:t>
      </w:r>
      <w:r w:rsidR="00116B9C">
        <w:rPr>
          <w:rFonts w:hint="eastAsia"/>
        </w:rPr>
        <w:t>//</w:t>
      </w:r>
      <w:r>
        <w:rPr>
          <w:rFonts w:hint="eastAsia"/>
        </w:rPr>
        <w:t>253</w:t>
      </w:r>
    </w:p>
    <w:p w:rsidR="0041295B" w:rsidRPr="002D0ACF" w:rsidRDefault="0041295B" w:rsidP="002D0ACF">
      <w:pPr>
        <w:snapToGrid w:val="0"/>
        <w:spacing w:line="360" w:lineRule="auto"/>
        <w:rPr>
          <w:b/>
        </w:rPr>
      </w:pPr>
      <w:r w:rsidRPr="002D0ACF">
        <w:rPr>
          <w:rFonts w:hint="eastAsia"/>
          <w:b/>
        </w:rPr>
        <w:t>第十章</w:t>
      </w:r>
      <w:r w:rsidRPr="002D0ACF">
        <w:rPr>
          <w:rFonts w:hint="eastAsia"/>
          <w:b/>
        </w:rPr>
        <w:t xml:space="preserve">  </w:t>
      </w:r>
      <w:r w:rsidRPr="002D0ACF">
        <w:rPr>
          <w:rFonts w:hint="eastAsia"/>
          <w:b/>
        </w:rPr>
        <w:t>中国县乡财政问题、体制障碍与改革研究</w:t>
      </w:r>
    </w:p>
    <w:p w:rsidR="0041295B" w:rsidRDefault="0041295B" w:rsidP="002D0ACF">
      <w:pPr>
        <w:ind w:firstLineChars="100" w:firstLine="210"/>
      </w:pPr>
      <w:proofErr w:type="gramStart"/>
      <w:r>
        <w:rPr>
          <w:rFonts w:hint="eastAsia"/>
        </w:rPr>
        <w:t>一</w:t>
      </w:r>
      <w:proofErr w:type="gramEnd"/>
      <w:r>
        <w:rPr>
          <w:rFonts w:hint="eastAsia"/>
        </w:rPr>
        <w:t xml:space="preserve">  </w:t>
      </w:r>
      <w:r>
        <w:rPr>
          <w:rFonts w:hint="eastAsia"/>
        </w:rPr>
        <w:t>我国县乡财政的现状与问题</w:t>
      </w:r>
      <w:r w:rsidR="00116B9C">
        <w:rPr>
          <w:rFonts w:hint="eastAsia"/>
        </w:rPr>
        <w:t>//</w:t>
      </w:r>
      <w:r>
        <w:rPr>
          <w:rFonts w:hint="eastAsia"/>
        </w:rPr>
        <w:t>260</w:t>
      </w:r>
    </w:p>
    <w:p w:rsidR="0041295B" w:rsidRDefault="0041295B" w:rsidP="002D0ACF">
      <w:r>
        <w:rPr>
          <w:rFonts w:hint="eastAsia"/>
        </w:rPr>
        <w:t xml:space="preserve">    (</w:t>
      </w:r>
      <w:proofErr w:type="gramStart"/>
      <w:r>
        <w:rPr>
          <w:rFonts w:hint="eastAsia"/>
        </w:rPr>
        <w:t>一</w:t>
      </w:r>
      <w:proofErr w:type="gramEnd"/>
      <w:r>
        <w:rPr>
          <w:rFonts w:hint="eastAsia"/>
        </w:rPr>
        <w:t>)</w:t>
      </w:r>
      <w:r w:rsidR="002D0ACF">
        <w:rPr>
          <w:rFonts w:hint="eastAsia"/>
        </w:rPr>
        <w:t xml:space="preserve">  </w:t>
      </w:r>
      <w:r>
        <w:rPr>
          <w:rFonts w:hint="eastAsia"/>
        </w:rPr>
        <w:t>县乡收支矛盾突出，收支缺口巨大</w:t>
      </w:r>
      <w:r w:rsidR="00116B9C">
        <w:rPr>
          <w:rFonts w:hint="eastAsia"/>
        </w:rPr>
        <w:t>//</w:t>
      </w:r>
      <w:r>
        <w:rPr>
          <w:rFonts w:hint="eastAsia"/>
        </w:rPr>
        <w:t>260</w:t>
      </w:r>
    </w:p>
    <w:p w:rsidR="0041295B" w:rsidRDefault="0041295B" w:rsidP="002D0ACF">
      <w:r>
        <w:rPr>
          <w:rFonts w:hint="eastAsia"/>
        </w:rPr>
        <w:t xml:space="preserve">    (</w:t>
      </w:r>
      <w:r>
        <w:rPr>
          <w:rFonts w:hint="eastAsia"/>
        </w:rPr>
        <w:t>二</w:t>
      </w:r>
      <w:r>
        <w:rPr>
          <w:rFonts w:hint="eastAsia"/>
        </w:rPr>
        <w:t>)</w:t>
      </w:r>
      <w:r w:rsidR="002D0ACF">
        <w:rPr>
          <w:rFonts w:hint="eastAsia"/>
        </w:rPr>
        <w:t xml:space="preserve">  </w:t>
      </w:r>
      <w:r>
        <w:rPr>
          <w:rFonts w:hint="eastAsia"/>
        </w:rPr>
        <w:t>县乡债务规模庞大，债务负担沉重</w:t>
      </w:r>
      <w:r w:rsidR="00116B9C">
        <w:rPr>
          <w:rFonts w:hint="eastAsia"/>
        </w:rPr>
        <w:t>//</w:t>
      </w:r>
      <w:r>
        <w:rPr>
          <w:rFonts w:hint="eastAsia"/>
        </w:rPr>
        <w:t>266</w:t>
      </w:r>
    </w:p>
    <w:p w:rsidR="0041295B" w:rsidRDefault="0041295B" w:rsidP="002D0ACF">
      <w:r>
        <w:rPr>
          <w:rFonts w:hint="eastAsia"/>
        </w:rPr>
        <w:t xml:space="preserve">    (</w:t>
      </w:r>
      <w:r>
        <w:rPr>
          <w:rFonts w:hint="eastAsia"/>
        </w:rPr>
        <w:t>三</w:t>
      </w:r>
      <w:r>
        <w:rPr>
          <w:rFonts w:hint="eastAsia"/>
        </w:rPr>
        <w:t>)</w:t>
      </w:r>
      <w:r w:rsidR="002D0ACF">
        <w:rPr>
          <w:rFonts w:hint="eastAsia"/>
        </w:rPr>
        <w:t xml:space="preserve">  </w:t>
      </w:r>
      <w:r>
        <w:rPr>
          <w:rFonts w:hint="eastAsia"/>
        </w:rPr>
        <w:t>县乡财政缺少主体税种，严重依赖土地财政</w:t>
      </w:r>
      <w:r w:rsidR="00116B9C">
        <w:rPr>
          <w:rFonts w:hint="eastAsia"/>
        </w:rPr>
        <w:t>//</w:t>
      </w:r>
      <w:r>
        <w:rPr>
          <w:rFonts w:hint="eastAsia"/>
        </w:rPr>
        <w:t>270</w:t>
      </w:r>
    </w:p>
    <w:p w:rsidR="0041295B" w:rsidRDefault="0041295B" w:rsidP="002D0ACF">
      <w:r>
        <w:rPr>
          <w:rFonts w:hint="eastAsia"/>
        </w:rPr>
        <w:t xml:space="preserve">    (</w:t>
      </w:r>
      <w:r>
        <w:rPr>
          <w:rFonts w:hint="eastAsia"/>
        </w:rPr>
        <w:t>四</w:t>
      </w:r>
      <w:r>
        <w:rPr>
          <w:rFonts w:hint="eastAsia"/>
        </w:rPr>
        <w:t>)</w:t>
      </w:r>
      <w:r w:rsidR="002D0ACF">
        <w:rPr>
          <w:rFonts w:hint="eastAsia"/>
        </w:rPr>
        <w:t xml:space="preserve">  </w:t>
      </w:r>
      <w:r>
        <w:rPr>
          <w:rFonts w:hint="eastAsia"/>
        </w:rPr>
        <w:t>县乡财政自给度低，严重依赖转移支付</w:t>
      </w:r>
      <w:r w:rsidR="00116B9C">
        <w:rPr>
          <w:rFonts w:hint="eastAsia"/>
        </w:rPr>
        <w:t>//</w:t>
      </w:r>
      <w:r>
        <w:rPr>
          <w:rFonts w:hint="eastAsia"/>
        </w:rPr>
        <w:t>276</w:t>
      </w:r>
    </w:p>
    <w:p w:rsidR="0041295B" w:rsidRDefault="0041295B" w:rsidP="002D0ACF">
      <w:r>
        <w:rPr>
          <w:rFonts w:hint="eastAsia"/>
        </w:rPr>
        <w:t xml:space="preserve">    (</w:t>
      </w:r>
      <w:r>
        <w:rPr>
          <w:rFonts w:hint="eastAsia"/>
        </w:rPr>
        <w:t>五</w:t>
      </w:r>
      <w:r>
        <w:rPr>
          <w:rFonts w:hint="eastAsia"/>
        </w:rPr>
        <w:t>)</w:t>
      </w:r>
      <w:r w:rsidR="002D0ACF">
        <w:rPr>
          <w:rFonts w:hint="eastAsia"/>
        </w:rPr>
        <w:t xml:space="preserve">  </w:t>
      </w:r>
      <w:r>
        <w:rPr>
          <w:rFonts w:hint="eastAsia"/>
        </w:rPr>
        <w:t>县乡财政支出结构不合理，支出效率低下</w:t>
      </w:r>
      <w:r w:rsidR="00116B9C">
        <w:rPr>
          <w:rFonts w:hint="eastAsia"/>
        </w:rPr>
        <w:t>//</w:t>
      </w:r>
      <w:r>
        <w:rPr>
          <w:rFonts w:hint="eastAsia"/>
        </w:rPr>
        <w:t>279</w:t>
      </w:r>
    </w:p>
    <w:p w:rsidR="0041295B" w:rsidRDefault="0041295B" w:rsidP="002D0ACF">
      <w:pPr>
        <w:ind w:firstLineChars="100" w:firstLine="210"/>
      </w:pPr>
      <w:r>
        <w:rPr>
          <w:rFonts w:hint="eastAsia"/>
        </w:rPr>
        <w:t>二</w:t>
      </w:r>
      <w:r w:rsidR="002D0ACF">
        <w:rPr>
          <w:rFonts w:hint="eastAsia"/>
        </w:rPr>
        <w:t xml:space="preserve">  </w:t>
      </w:r>
      <w:r>
        <w:rPr>
          <w:rFonts w:hint="eastAsia"/>
        </w:rPr>
        <w:t>我国对县财政体制特点、问题与成因</w:t>
      </w:r>
      <w:r w:rsidR="00116B9C">
        <w:rPr>
          <w:rFonts w:hint="eastAsia"/>
        </w:rPr>
        <w:t>//</w:t>
      </w:r>
      <w:r w:rsidR="002D0ACF">
        <w:rPr>
          <w:rFonts w:hint="eastAsia"/>
        </w:rPr>
        <w:t>28</w:t>
      </w:r>
      <w:r>
        <w:rPr>
          <w:rFonts w:hint="eastAsia"/>
        </w:rPr>
        <w:t xml:space="preserve">1    </w:t>
      </w:r>
    </w:p>
    <w:p w:rsidR="0041295B" w:rsidRDefault="0041295B" w:rsidP="002D0ACF">
      <w:r>
        <w:rPr>
          <w:rFonts w:hint="eastAsia"/>
        </w:rPr>
        <w:t xml:space="preserve">    (</w:t>
      </w:r>
      <w:proofErr w:type="gramStart"/>
      <w:r>
        <w:rPr>
          <w:rFonts w:hint="eastAsia"/>
        </w:rPr>
        <w:t>一</w:t>
      </w:r>
      <w:proofErr w:type="gramEnd"/>
      <w:r>
        <w:rPr>
          <w:rFonts w:hint="eastAsia"/>
        </w:rPr>
        <w:t>)</w:t>
      </w:r>
      <w:r w:rsidR="002D0ACF">
        <w:rPr>
          <w:rFonts w:hint="eastAsia"/>
        </w:rPr>
        <w:t xml:space="preserve">  </w:t>
      </w:r>
      <w:r w:rsidR="002D0ACF">
        <w:rPr>
          <w:rFonts w:hint="eastAsia"/>
        </w:rPr>
        <w:t>“</w:t>
      </w:r>
      <w:r>
        <w:rPr>
          <w:rFonts w:hint="eastAsia"/>
        </w:rPr>
        <w:t>省管县</w:t>
      </w:r>
      <w:r w:rsidR="00116B9C">
        <w:rPr>
          <w:rFonts w:hint="eastAsia"/>
        </w:rPr>
        <w:t>”</w:t>
      </w:r>
      <w:r>
        <w:rPr>
          <w:rFonts w:hint="eastAsia"/>
        </w:rPr>
        <w:t>与</w:t>
      </w:r>
      <w:r w:rsidR="002D0ACF">
        <w:rPr>
          <w:rFonts w:hint="eastAsia"/>
        </w:rPr>
        <w:t>“</w:t>
      </w:r>
      <w:r>
        <w:rPr>
          <w:rFonts w:hint="eastAsia"/>
        </w:rPr>
        <w:t>扩权强县</w:t>
      </w:r>
      <w:r w:rsidR="00116B9C">
        <w:rPr>
          <w:rFonts w:hint="eastAsia"/>
        </w:rPr>
        <w:t>”</w:t>
      </w:r>
      <w:r>
        <w:rPr>
          <w:rFonts w:hint="eastAsia"/>
        </w:rPr>
        <w:t>的财政管理体制改革</w:t>
      </w:r>
      <w:r w:rsidR="00116B9C">
        <w:rPr>
          <w:rFonts w:hint="eastAsia"/>
        </w:rPr>
        <w:t>//</w:t>
      </w:r>
      <w:r>
        <w:rPr>
          <w:rFonts w:hint="eastAsia"/>
        </w:rPr>
        <w:t>282</w:t>
      </w:r>
    </w:p>
    <w:p w:rsidR="0041295B" w:rsidRDefault="0041295B" w:rsidP="002D0ACF">
      <w:r>
        <w:rPr>
          <w:rFonts w:hint="eastAsia"/>
        </w:rPr>
        <w:t xml:space="preserve">    (</w:t>
      </w:r>
      <w:r>
        <w:rPr>
          <w:rFonts w:hint="eastAsia"/>
        </w:rPr>
        <w:t>二</w:t>
      </w:r>
      <w:r>
        <w:rPr>
          <w:rFonts w:hint="eastAsia"/>
        </w:rPr>
        <w:t>)</w:t>
      </w:r>
      <w:r w:rsidR="002D0ACF">
        <w:rPr>
          <w:rFonts w:hint="eastAsia"/>
        </w:rPr>
        <w:t xml:space="preserve">  </w:t>
      </w:r>
      <w:r>
        <w:rPr>
          <w:rFonts w:hint="eastAsia"/>
        </w:rPr>
        <w:t>收人划分</w:t>
      </w:r>
      <w:r w:rsidR="00116B9C">
        <w:rPr>
          <w:rFonts w:hint="eastAsia"/>
        </w:rPr>
        <w:t>//</w:t>
      </w:r>
      <w:r>
        <w:rPr>
          <w:rFonts w:hint="eastAsia"/>
        </w:rPr>
        <w:t>287</w:t>
      </w:r>
    </w:p>
    <w:p w:rsidR="0041295B" w:rsidRDefault="0041295B" w:rsidP="002D0ACF">
      <w:r>
        <w:rPr>
          <w:rFonts w:hint="eastAsia"/>
        </w:rPr>
        <w:t xml:space="preserve">    (</w:t>
      </w:r>
      <w:r>
        <w:rPr>
          <w:rFonts w:hint="eastAsia"/>
        </w:rPr>
        <w:t>三</w:t>
      </w:r>
      <w:r>
        <w:rPr>
          <w:rFonts w:hint="eastAsia"/>
        </w:rPr>
        <w:t>)</w:t>
      </w:r>
      <w:r w:rsidR="002D0ACF">
        <w:rPr>
          <w:rFonts w:hint="eastAsia"/>
        </w:rPr>
        <w:t xml:space="preserve">  </w:t>
      </w:r>
      <w:r>
        <w:rPr>
          <w:rFonts w:hint="eastAsia"/>
        </w:rPr>
        <w:t>事权和支出责任的划分</w:t>
      </w:r>
      <w:r w:rsidR="00116B9C">
        <w:rPr>
          <w:rFonts w:hint="eastAsia"/>
        </w:rPr>
        <w:t>//</w:t>
      </w:r>
      <w:r w:rsidR="002D0ACF">
        <w:rPr>
          <w:rFonts w:hint="eastAsia"/>
        </w:rPr>
        <w:t>29</w:t>
      </w:r>
      <w:r>
        <w:rPr>
          <w:rFonts w:hint="eastAsia"/>
        </w:rPr>
        <w:t>1</w:t>
      </w:r>
    </w:p>
    <w:p w:rsidR="0041295B" w:rsidRDefault="0041295B" w:rsidP="002D0ACF">
      <w:r>
        <w:rPr>
          <w:rFonts w:hint="eastAsia"/>
        </w:rPr>
        <w:t xml:space="preserve">    (</w:t>
      </w:r>
      <w:r>
        <w:rPr>
          <w:rFonts w:hint="eastAsia"/>
        </w:rPr>
        <w:t>四</w:t>
      </w:r>
      <w:r>
        <w:rPr>
          <w:rFonts w:hint="eastAsia"/>
        </w:rPr>
        <w:t>)</w:t>
      </w:r>
      <w:r w:rsidR="002D0ACF">
        <w:rPr>
          <w:rFonts w:hint="eastAsia"/>
        </w:rPr>
        <w:t xml:space="preserve">  </w:t>
      </w:r>
      <w:r>
        <w:rPr>
          <w:rFonts w:hint="eastAsia"/>
        </w:rPr>
        <w:t>转移支付</w:t>
      </w:r>
      <w:r w:rsidR="00116B9C">
        <w:rPr>
          <w:rFonts w:hint="eastAsia"/>
        </w:rPr>
        <w:t>//</w:t>
      </w:r>
      <w:r>
        <w:rPr>
          <w:rFonts w:hint="eastAsia"/>
        </w:rPr>
        <w:t>295</w:t>
      </w:r>
    </w:p>
    <w:p w:rsidR="0041295B" w:rsidRDefault="002D0ACF" w:rsidP="0041295B">
      <w:pPr>
        <w:pStyle w:val="a3"/>
        <w:numPr>
          <w:ilvl w:val="0"/>
          <w:numId w:val="1"/>
        </w:numPr>
        <w:ind w:firstLineChars="0"/>
      </w:pPr>
      <w:r>
        <w:rPr>
          <w:rFonts w:hint="eastAsia"/>
        </w:rPr>
        <w:t xml:space="preserve">  </w:t>
      </w:r>
      <w:r w:rsidR="0041295B">
        <w:rPr>
          <w:rFonts w:hint="eastAsia"/>
        </w:rPr>
        <w:t>三对县财政管理体制的问题及其成因</w:t>
      </w:r>
      <w:r w:rsidR="00116B9C">
        <w:rPr>
          <w:rFonts w:hint="eastAsia"/>
        </w:rPr>
        <w:t>//</w:t>
      </w:r>
      <w:r w:rsidR="0041295B">
        <w:rPr>
          <w:rFonts w:hint="eastAsia"/>
        </w:rPr>
        <w:t>304</w:t>
      </w:r>
    </w:p>
    <w:p w:rsidR="0041295B" w:rsidRDefault="0041295B" w:rsidP="002D0ACF">
      <w:pPr>
        <w:ind w:firstLineChars="100" w:firstLine="210"/>
      </w:pPr>
      <w:r>
        <w:rPr>
          <w:rFonts w:hint="eastAsia"/>
        </w:rPr>
        <w:t>四</w:t>
      </w:r>
      <w:r>
        <w:rPr>
          <w:rFonts w:hint="eastAsia"/>
        </w:rPr>
        <w:t xml:space="preserve">  </w:t>
      </w:r>
      <w:r>
        <w:rPr>
          <w:rFonts w:hint="eastAsia"/>
        </w:rPr>
        <w:t>对乡财政管理体制特点、问题与成因</w:t>
      </w:r>
      <w:r w:rsidR="00116B9C">
        <w:rPr>
          <w:rFonts w:hint="eastAsia"/>
        </w:rPr>
        <w:t>//</w:t>
      </w:r>
      <w:r>
        <w:rPr>
          <w:rFonts w:hint="eastAsia"/>
        </w:rPr>
        <w:t>308</w:t>
      </w:r>
    </w:p>
    <w:p w:rsidR="0041295B" w:rsidRDefault="0041295B" w:rsidP="002D0ACF">
      <w:r>
        <w:rPr>
          <w:rFonts w:hint="eastAsia"/>
        </w:rPr>
        <w:t xml:space="preserve">    (</w:t>
      </w:r>
      <w:proofErr w:type="gramStart"/>
      <w:r>
        <w:rPr>
          <w:rFonts w:hint="eastAsia"/>
        </w:rPr>
        <w:t>一</w:t>
      </w:r>
      <w:proofErr w:type="gramEnd"/>
      <w:r>
        <w:rPr>
          <w:rFonts w:hint="eastAsia"/>
        </w:rPr>
        <w:t>)</w:t>
      </w:r>
      <w:r w:rsidR="002D0ACF">
        <w:rPr>
          <w:rFonts w:hint="eastAsia"/>
        </w:rPr>
        <w:t xml:space="preserve">  </w:t>
      </w:r>
      <w:r>
        <w:rPr>
          <w:rFonts w:hint="eastAsia"/>
        </w:rPr>
        <w:t>对乡财政管理体制的总体情况</w:t>
      </w:r>
      <w:r w:rsidR="00116B9C">
        <w:rPr>
          <w:rFonts w:hint="eastAsia"/>
        </w:rPr>
        <w:t>//</w:t>
      </w:r>
      <w:r>
        <w:rPr>
          <w:rFonts w:hint="eastAsia"/>
        </w:rPr>
        <w:t>308</w:t>
      </w:r>
    </w:p>
    <w:p w:rsidR="0041295B" w:rsidRDefault="0041295B" w:rsidP="002D0ACF">
      <w:r>
        <w:rPr>
          <w:rFonts w:hint="eastAsia"/>
        </w:rPr>
        <w:t xml:space="preserve">    (</w:t>
      </w:r>
      <w:r>
        <w:rPr>
          <w:rFonts w:hint="eastAsia"/>
        </w:rPr>
        <w:t>二</w:t>
      </w:r>
      <w:r>
        <w:rPr>
          <w:rFonts w:hint="eastAsia"/>
        </w:rPr>
        <w:t>)</w:t>
      </w:r>
      <w:r w:rsidR="002D0ACF">
        <w:rPr>
          <w:rFonts w:hint="eastAsia"/>
        </w:rPr>
        <w:t xml:space="preserve">  </w:t>
      </w:r>
      <w:r>
        <w:rPr>
          <w:rFonts w:hint="eastAsia"/>
        </w:rPr>
        <w:t>村财乡</w:t>
      </w:r>
      <w:r>
        <w:rPr>
          <w:rFonts w:hint="eastAsia"/>
        </w:rPr>
        <w:t>(</w:t>
      </w:r>
      <w:r>
        <w:rPr>
          <w:rFonts w:hint="eastAsia"/>
        </w:rPr>
        <w:t>代</w:t>
      </w:r>
      <w:r>
        <w:rPr>
          <w:rFonts w:hint="eastAsia"/>
        </w:rPr>
        <w:t>)</w:t>
      </w:r>
      <w:r>
        <w:rPr>
          <w:rFonts w:hint="eastAsia"/>
        </w:rPr>
        <w:t>管制度的具体制度安排：以安岳县为例</w:t>
      </w:r>
      <w:r w:rsidR="00116B9C">
        <w:rPr>
          <w:rFonts w:hint="eastAsia"/>
        </w:rPr>
        <w:t>//</w:t>
      </w:r>
      <w:r w:rsidR="002D0ACF">
        <w:rPr>
          <w:rFonts w:hint="eastAsia"/>
        </w:rPr>
        <w:t>31</w:t>
      </w:r>
      <w:r>
        <w:rPr>
          <w:rFonts w:hint="eastAsia"/>
        </w:rPr>
        <w:t>3</w:t>
      </w:r>
    </w:p>
    <w:p w:rsidR="0041295B" w:rsidRDefault="0041295B" w:rsidP="002D0ACF">
      <w:r>
        <w:rPr>
          <w:rFonts w:hint="eastAsia"/>
        </w:rPr>
        <w:t xml:space="preserve">    (</w:t>
      </w:r>
      <w:r>
        <w:rPr>
          <w:rFonts w:hint="eastAsia"/>
        </w:rPr>
        <w:t>三</w:t>
      </w:r>
      <w:r>
        <w:rPr>
          <w:rFonts w:hint="eastAsia"/>
        </w:rPr>
        <w:t>)</w:t>
      </w:r>
      <w:r w:rsidR="002D0ACF">
        <w:rPr>
          <w:rFonts w:hint="eastAsia"/>
        </w:rPr>
        <w:t xml:space="preserve">  </w:t>
      </w:r>
      <w:r>
        <w:rPr>
          <w:rFonts w:hint="eastAsia"/>
        </w:rPr>
        <w:t>问题与成因</w:t>
      </w:r>
      <w:r w:rsidR="00116B9C">
        <w:rPr>
          <w:rFonts w:hint="eastAsia"/>
        </w:rPr>
        <w:t>//</w:t>
      </w:r>
      <w:r>
        <w:rPr>
          <w:rFonts w:hint="eastAsia"/>
        </w:rPr>
        <w:t>320</w:t>
      </w:r>
    </w:p>
    <w:p w:rsidR="0041295B" w:rsidRDefault="0041295B" w:rsidP="002D0ACF">
      <w:pPr>
        <w:ind w:firstLineChars="100" w:firstLine="210"/>
      </w:pPr>
      <w:r>
        <w:rPr>
          <w:rFonts w:hint="eastAsia"/>
        </w:rPr>
        <w:t>五</w:t>
      </w:r>
      <w:r w:rsidR="002D0ACF">
        <w:rPr>
          <w:rFonts w:hint="eastAsia"/>
        </w:rPr>
        <w:t xml:space="preserve">  </w:t>
      </w:r>
      <w:r>
        <w:rPr>
          <w:rFonts w:hint="eastAsia"/>
        </w:rPr>
        <w:t>解决我国对县乡财政管理体制问题的一些思路</w:t>
      </w:r>
      <w:r w:rsidR="00116B9C">
        <w:rPr>
          <w:rFonts w:hint="eastAsia"/>
        </w:rPr>
        <w:t>//</w:t>
      </w:r>
      <w:r>
        <w:rPr>
          <w:rFonts w:hint="eastAsia"/>
        </w:rPr>
        <w:t>322</w:t>
      </w:r>
    </w:p>
    <w:p w:rsidR="0041295B" w:rsidRDefault="0041295B" w:rsidP="002D0ACF">
      <w:pPr>
        <w:snapToGrid w:val="0"/>
        <w:spacing w:line="480" w:lineRule="auto"/>
        <w:ind w:firstLineChars="100" w:firstLine="210"/>
      </w:pPr>
      <w:r>
        <w:rPr>
          <w:rFonts w:hint="eastAsia"/>
        </w:rPr>
        <w:t>参考文献</w:t>
      </w:r>
      <w:r w:rsidR="00116B9C">
        <w:rPr>
          <w:rFonts w:hint="eastAsia"/>
        </w:rPr>
        <w:t>//</w:t>
      </w:r>
      <w:r>
        <w:rPr>
          <w:rFonts w:hint="eastAsia"/>
        </w:rPr>
        <w:t>329</w:t>
      </w:r>
    </w:p>
    <w:p w:rsidR="0041295B" w:rsidRDefault="0041295B" w:rsidP="00E0038D">
      <w:pPr>
        <w:snapToGrid w:val="0"/>
        <w:rPr>
          <w:rFonts w:ascii="黑体" w:eastAsia="黑体" w:hint="eastAsia"/>
          <w:b/>
        </w:rPr>
      </w:pPr>
      <w:r w:rsidRPr="00116B9C">
        <w:rPr>
          <w:rFonts w:ascii="黑体" w:eastAsia="黑体" w:hint="eastAsia"/>
          <w:b/>
        </w:rPr>
        <w:t>第三部分</w:t>
      </w:r>
      <w:r w:rsidR="00116B9C">
        <w:rPr>
          <w:rFonts w:ascii="黑体" w:eastAsia="黑体" w:hint="eastAsia"/>
          <w:b/>
        </w:rPr>
        <w:t xml:space="preserve">  </w:t>
      </w:r>
      <w:r w:rsidRPr="00116B9C">
        <w:rPr>
          <w:rFonts w:ascii="黑体" w:eastAsia="黑体" w:hint="eastAsia"/>
          <w:b/>
        </w:rPr>
        <w:t>发展道路</w:t>
      </w:r>
    </w:p>
    <w:p w:rsidR="00E0038D" w:rsidRPr="00116B9C" w:rsidRDefault="00E0038D" w:rsidP="00E0038D">
      <w:pPr>
        <w:snapToGrid w:val="0"/>
        <w:spacing w:line="360" w:lineRule="auto"/>
        <w:rPr>
          <w:rFonts w:ascii="黑体" w:eastAsia="黑体"/>
          <w:b/>
        </w:rPr>
      </w:pPr>
    </w:p>
    <w:p w:rsidR="0041295B" w:rsidRPr="004B4E1A" w:rsidRDefault="0041295B" w:rsidP="004B4E1A">
      <w:pPr>
        <w:snapToGrid w:val="0"/>
        <w:spacing w:line="360" w:lineRule="auto"/>
        <w:rPr>
          <w:b/>
        </w:rPr>
      </w:pPr>
      <w:r w:rsidRPr="004B4E1A">
        <w:rPr>
          <w:rFonts w:hint="eastAsia"/>
          <w:b/>
        </w:rPr>
        <w:t>第十一章</w:t>
      </w:r>
      <w:r w:rsidR="002D0ACF" w:rsidRPr="004B4E1A">
        <w:rPr>
          <w:rFonts w:hint="eastAsia"/>
          <w:b/>
        </w:rPr>
        <w:t xml:space="preserve">  </w:t>
      </w:r>
      <w:r w:rsidRPr="004B4E1A">
        <w:rPr>
          <w:rFonts w:hint="eastAsia"/>
          <w:b/>
        </w:rPr>
        <w:t>社会市场经济的经验与意蕴</w:t>
      </w:r>
    </w:p>
    <w:p w:rsidR="0041295B" w:rsidRDefault="0041295B" w:rsidP="004B4E1A">
      <w:pPr>
        <w:ind w:firstLineChars="100" w:firstLine="210"/>
      </w:pPr>
      <w:proofErr w:type="gramStart"/>
      <w:r>
        <w:rPr>
          <w:rFonts w:hint="eastAsia"/>
        </w:rPr>
        <w:t>一</w:t>
      </w:r>
      <w:proofErr w:type="gramEnd"/>
      <w:r w:rsidR="004B4E1A">
        <w:rPr>
          <w:rFonts w:hint="eastAsia"/>
        </w:rPr>
        <w:t xml:space="preserve">  </w:t>
      </w:r>
      <w:r>
        <w:rPr>
          <w:rFonts w:hint="eastAsia"/>
        </w:rPr>
        <w:t>社会市场经济的由来</w:t>
      </w:r>
      <w:r w:rsidR="00116B9C">
        <w:rPr>
          <w:rFonts w:hint="eastAsia"/>
        </w:rPr>
        <w:t>//</w:t>
      </w:r>
      <w:r>
        <w:rPr>
          <w:rFonts w:hint="eastAsia"/>
        </w:rPr>
        <w:t>335</w:t>
      </w:r>
    </w:p>
    <w:p w:rsidR="0041295B" w:rsidRDefault="0041295B" w:rsidP="004B4E1A">
      <w:pPr>
        <w:ind w:firstLineChars="100" w:firstLine="210"/>
      </w:pPr>
      <w:r>
        <w:rPr>
          <w:rFonts w:hint="eastAsia"/>
        </w:rPr>
        <w:t>二</w:t>
      </w:r>
      <w:r w:rsidR="004B4E1A">
        <w:rPr>
          <w:rFonts w:hint="eastAsia"/>
        </w:rPr>
        <w:t xml:space="preserve">  </w:t>
      </w:r>
      <w:r>
        <w:rPr>
          <w:rFonts w:hint="eastAsia"/>
        </w:rPr>
        <w:t>社会市场经济的构想</w:t>
      </w:r>
      <w:r w:rsidR="00116B9C">
        <w:rPr>
          <w:rFonts w:hint="eastAsia"/>
        </w:rPr>
        <w:t>//</w:t>
      </w:r>
      <w:r>
        <w:rPr>
          <w:rFonts w:hint="eastAsia"/>
        </w:rPr>
        <w:t>339</w:t>
      </w:r>
    </w:p>
    <w:p w:rsidR="0041295B" w:rsidRDefault="0041295B" w:rsidP="004B4E1A">
      <w:pPr>
        <w:ind w:firstLineChars="100" w:firstLine="210"/>
      </w:pPr>
      <w:r>
        <w:rPr>
          <w:rFonts w:hint="eastAsia"/>
        </w:rPr>
        <w:t>三</w:t>
      </w:r>
      <w:r w:rsidR="004B4E1A">
        <w:rPr>
          <w:rFonts w:hint="eastAsia"/>
        </w:rPr>
        <w:t xml:space="preserve">  </w:t>
      </w:r>
      <w:r>
        <w:rPr>
          <w:rFonts w:hint="eastAsia"/>
        </w:rPr>
        <w:t>社会市场经济的基本框架和原则</w:t>
      </w:r>
      <w:r w:rsidR="00116B9C">
        <w:rPr>
          <w:rFonts w:hint="eastAsia"/>
        </w:rPr>
        <w:t>//</w:t>
      </w:r>
      <w:r>
        <w:rPr>
          <w:rFonts w:hint="eastAsia"/>
        </w:rPr>
        <w:t>342</w:t>
      </w:r>
    </w:p>
    <w:p w:rsidR="004B4E1A" w:rsidRDefault="0041295B" w:rsidP="004B4E1A">
      <w:pPr>
        <w:ind w:firstLine="420"/>
        <w:rPr>
          <w:rFonts w:hint="eastAsia"/>
        </w:rPr>
      </w:pPr>
      <w:r>
        <w:rPr>
          <w:rFonts w:hint="eastAsia"/>
        </w:rPr>
        <w:t>(</w:t>
      </w:r>
      <w:proofErr w:type="gramStart"/>
      <w:r>
        <w:rPr>
          <w:rFonts w:hint="eastAsia"/>
        </w:rPr>
        <w:t>一</w:t>
      </w:r>
      <w:proofErr w:type="gramEnd"/>
      <w:r>
        <w:rPr>
          <w:rFonts w:hint="eastAsia"/>
        </w:rPr>
        <w:t>)</w:t>
      </w:r>
      <w:r w:rsidR="004B4E1A">
        <w:rPr>
          <w:rFonts w:hint="eastAsia"/>
        </w:rPr>
        <w:t xml:space="preserve">  </w:t>
      </w:r>
      <w:r>
        <w:rPr>
          <w:rFonts w:hint="eastAsia"/>
        </w:rPr>
        <w:t>基本法规定</w:t>
      </w:r>
      <w:r w:rsidR="00116B9C">
        <w:rPr>
          <w:rFonts w:hint="eastAsia"/>
        </w:rPr>
        <w:t>//</w:t>
      </w:r>
      <w:r>
        <w:rPr>
          <w:rFonts w:hint="eastAsia"/>
        </w:rPr>
        <w:t xml:space="preserve">342  </w:t>
      </w:r>
    </w:p>
    <w:p w:rsidR="0041295B" w:rsidRDefault="0041295B" w:rsidP="004B4E1A">
      <w:pPr>
        <w:ind w:firstLine="420"/>
      </w:pPr>
      <w:r>
        <w:rPr>
          <w:rFonts w:hint="eastAsia"/>
        </w:rPr>
        <w:t>(</w:t>
      </w:r>
      <w:r>
        <w:rPr>
          <w:rFonts w:hint="eastAsia"/>
        </w:rPr>
        <w:t>二</w:t>
      </w:r>
      <w:r>
        <w:rPr>
          <w:rFonts w:hint="eastAsia"/>
        </w:rPr>
        <w:t>)</w:t>
      </w:r>
      <w:r w:rsidR="004B4E1A">
        <w:rPr>
          <w:rFonts w:hint="eastAsia"/>
        </w:rPr>
        <w:t xml:space="preserve">  </w:t>
      </w:r>
      <w:r>
        <w:rPr>
          <w:rFonts w:hint="eastAsia"/>
        </w:rPr>
        <w:t>原则</w:t>
      </w:r>
      <w:r w:rsidR="00116B9C">
        <w:rPr>
          <w:rFonts w:hint="eastAsia"/>
        </w:rPr>
        <w:t>//</w:t>
      </w:r>
      <w:r>
        <w:rPr>
          <w:rFonts w:hint="eastAsia"/>
        </w:rPr>
        <w:t>343</w:t>
      </w:r>
    </w:p>
    <w:p w:rsidR="0041295B" w:rsidRDefault="0041295B" w:rsidP="004B4E1A">
      <w:r>
        <w:rPr>
          <w:rFonts w:hint="eastAsia"/>
        </w:rPr>
        <w:t xml:space="preserve">  </w:t>
      </w:r>
      <w:r w:rsidR="004B4E1A">
        <w:rPr>
          <w:rFonts w:hint="eastAsia"/>
        </w:rPr>
        <w:t xml:space="preserve">  </w:t>
      </w:r>
      <w:r>
        <w:rPr>
          <w:rFonts w:hint="eastAsia"/>
        </w:rPr>
        <w:t>(</w:t>
      </w:r>
      <w:r>
        <w:rPr>
          <w:rFonts w:hint="eastAsia"/>
        </w:rPr>
        <w:t>三</w:t>
      </w:r>
      <w:r>
        <w:rPr>
          <w:rFonts w:hint="eastAsia"/>
        </w:rPr>
        <w:t>)</w:t>
      </w:r>
      <w:r w:rsidR="004B4E1A">
        <w:rPr>
          <w:rFonts w:hint="eastAsia"/>
        </w:rPr>
        <w:t xml:space="preserve">  </w:t>
      </w:r>
      <w:r>
        <w:rPr>
          <w:rFonts w:hint="eastAsia"/>
        </w:rPr>
        <w:t>国家建立与维护一个竞争秩序</w:t>
      </w:r>
      <w:r w:rsidR="00116B9C">
        <w:rPr>
          <w:rFonts w:hint="eastAsia"/>
        </w:rPr>
        <w:t>//</w:t>
      </w:r>
      <w:r>
        <w:rPr>
          <w:rFonts w:hint="eastAsia"/>
        </w:rPr>
        <w:t>345</w:t>
      </w:r>
    </w:p>
    <w:p w:rsidR="0041295B" w:rsidRDefault="0041295B" w:rsidP="004B4E1A">
      <w:pPr>
        <w:ind w:firstLineChars="100" w:firstLine="210"/>
      </w:pPr>
      <w:r>
        <w:rPr>
          <w:rFonts w:hint="eastAsia"/>
        </w:rPr>
        <w:t>四</w:t>
      </w:r>
      <w:r>
        <w:rPr>
          <w:rFonts w:hint="eastAsia"/>
        </w:rPr>
        <w:t xml:space="preserve">  </w:t>
      </w:r>
      <w:r>
        <w:rPr>
          <w:rFonts w:hint="eastAsia"/>
        </w:rPr>
        <w:t>社会市场经济的一些调节机制</w:t>
      </w:r>
      <w:r w:rsidR="00116B9C">
        <w:rPr>
          <w:rFonts w:hint="eastAsia"/>
        </w:rPr>
        <w:t>//</w:t>
      </w:r>
      <w:r>
        <w:rPr>
          <w:rFonts w:hint="eastAsia"/>
        </w:rPr>
        <w:t>348</w:t>
      </w:r>
    </w:p>
    <w:p w:rsidR="0041295B" w:rsidRDefault="0041295B" w:rsidP="004B4E1A">
      <w:r>
        <w:rPr>
          <w:rFonts w:hint="eastAsia"/>
        </w:rPr>
        <w:t xml:space="preserve">  </w:t>
      </w:r>
      <w:r w:rsidR="004B4E1A">
        <w:rPr>
          <w:rFonts w:hint="eastAsia"/>
        </w:rPr>
        <w:t xml:space="preserve">  </w:t>
      </w:r>
      <w:r>
        <w:rPr>
          <w:rFonts w:hint="eastAsia"/>
        </w:rPr>
        <w:t>(</w:t>
      </w:r>
      <w:proofErr w:type="gramStart"/>
      <w:r>
        <w:rPr>
          <w:rFonts w:hint="eastAsia"/>
        </w:rPr>
        <w:t>一</w:t>
      </w:r>
      <w:proofErr w:type="gramEnd"/>
      <w:r>
        <w:rPr>
          <w:rFonts w:hint="eastAsia"/>
        </w:rPr>
        <w:t>)</w:t>
      </w:r>
      <w:r w:rsidR="004B4E1A">
        <w:rPr>
          <w:rFonts w:hint="eastAsia"/>
        </w:rPr>
        <w:t xml:space="preserve">  </w:t>
      </w:r>
      <w:r>
        <w:rPr>
          <w:rFonts w:hint="eastAsia"/>
        </w:rPr>
        <w:t>经济与货币领域的一些调节机制</w:t>
      </w:r>
      <w:r w:rsidR="00116B9C">
        <w:rPr>
          <w:rFonts w:hint="eastAsia"/>
        </w:rPr>
        <w:t>//</w:t>
      </w:r>
      <w:r>
        <w:rPr>
          <w:rFonts w:hint="eastAsia"/>
        </w:rPr>
        <w:t>348</w:t>
      </w:r>
    </w:p>
    <w:p w:rsidR="0041295B" w:rsidRDefault="0041295B" w:rsidP="004B4E1A">
      <w:r>
        <w:rPr>
          <w:rFonts w:hint="eastAsia"/>
        </w:rPr>
        <w:t xml:space="preserve">  </w:t>
      </w:r>
      <w:r w:rsidR="004B4E1A">
        <w:rPr>
          <w:rFonts w:hint="eastAsia"/>
        </w:rPr>
        <w:t xml:space="preserve">  </w:t>
      </w:r>
      <w:r>
        <w:rPr>
          <w:rFonts w:hint="eastAsia"/>
        </w:rPr>
        <w:t>(</w:t>
      </w:r>
      <w:r>
        <w:rPr>
          <w:rFonts w:hint="eastAsia"/>
        </w:rPr>
        <w:t>二</w:t>
      </w:r>
      <w:r>
        <w:rPr>
          <w:rFonts w:hint="eastAsia"/>
        </w:rPr>
        <w:t>)</w:t>
      </w:r>
      <w:r w:rsidR="004B4E1A">
        <w:rPr>
          <w:rFonts w:hint="eastAsia"/>
        </w:rPr>
        <w:t xml:space="preserve">  </w:t>
      </w:r>
      <w:r>
        <w:rPr>
          <w:rFonts w:hint="eastAsia"/>
        </w:rPr>
        <w:t>劳动力与社会领域的一些调节机制</w:t>
      </w:r>
      <w:r w:rsidR="00116B9C">
        <w:rPr>
          <w:rFonts w:hint="eastAsia"/>
        </w:rPr>
        <w:t>//</w:t>
      </w:r>
      <w:r>
        <w:rPr>
          <w:rFonts w:hint="eastAsia"/>
        </w:rPr>
        <w:t>356</w:t>
      </w:r>
    </w:p>
    <w:p w:rsidR="0041295B" w:rsidRDefault="0041295B" w:rsidP="004B4E1A">
      <w:pPr>
        <w:ind w:firstLineChars="100" w:firstLine="210"/>
      </w:pPr>
      <w:r>
        <w:rPr>
          <w:rFonts w:hint="eastAsia"/>
        </w:rPr>
        <w:t>五</w:t>
      </w:r>
      <w:r w:rsidR="004B4E1A">
        <w:rPr>
          <w:rFonts w:hint="eastAsia"/>
        </w:rPr>
        <w:t xml:space="preserve">  </w:t>
      </w:r>
      <w:r>
        <w:rPr>
          <w:rFonts w:hint="eastAsia"/>
        </w:rPr>
        <w:t>社会市场经济的重要性：从其对</w:t>
      </w:r>
      <w:r w:rsidR="00533DE7">
        <w:rPr>
          <w:rFonts w:hint="eastAsia"/>
        </w:rPr>
        <w:t>“</w:t>
      </w:r>
      <w:r>
        <w:rPr>
          <w:rFonts w:hint="eastAsia"/>
        </w:rPr>
        <w:t>经济奇迹</w:t>
      </w:r>
      <w:r w:rsidR="00116B9C">
        <w:rPr>
          <w:rFonts w:hint="eastAsia"/>
        </w:rPr>
        <w:t>”</w:t>
      </w:r>
      <w:r>
        <w:rPr>
          <w:rFonts w:hint="eastAsia"/>
        </w:rPr>
        <w:t>贡献的视角分析</w:t>
      </w:r>
      <w:r w:rsidR="00116B9C">
        <w:rPr>
          <w:rFonts w:hint="eastAsia"/>
        </w:rPr>
        <w:t>//</w:t>
      </w:r>
      <w:r>
        <w:rPr>
          <w:rFonts w:hint="eastAsia"/>
        </w:rPr>
        <w:t>365</w:t>
      </w:r>
    </w:p>
    <w:p w:rsidR="0041295B" w:rsidRDefault="0041295B" w:rsidP="004B4E1A">
      <w:pPr>
        <w:ind w:firstLineChars="100" w:firstLine="210"/>
      </w:pPr>
      <w:r>
        <w:rPr>
          <w:rFonts w:hint="eastAsia"/>
        </w:rPr>
        <w:t>六</w:t>
      </w:r>
      <w:r w:rsidR="004B4E1A">
        <w:rPr>
          <w:rFonts w:hint="eastAsia"/>
        </w:rPr>
        <w:t xml:space="preserve">  </w:t>
      </w:r>
      <w:r>
        <w:rPr>
          <w:rFonts w:hint="eastAsia"/>
        </w:rPr>
        <w:t>对中国的意蕴</w:t>
      </w:r>
      <w:r w:rsidR="00116B9C">
        <w:rPr>
          <w:rFonts w:hint="eastAsia"/>
        </w:rPr>
        <w:t>//</w:t>
      </w:r>
      <w:r>
        <w:rPr>
          <w:rFonts w:hint="eastAsia"/>
        </w:rPr>
        <w:t>370</w:t>
      </w:r>
    </w:p>
    <w:p w:rsidR="0041295B" w:rsidRDefault="0041295B" w:rsidP="004B4E1A">
      <w:pPr>
        <w:snapToGrid w:val="0"/>
        <w:spacing w:line="360" w:lineRule="auto"/>
        <w:ind w:firstLineChars="100" w:firstLine="210"/>
      </w:pPr>
      <w:r>
        <w:rPr>
          <w:rFonts w:hint="eastAsia"/>
        </w:rPr>
        <w:t>参考文献</w:t>
      </w:r>
      <w:r w:rsidR="00116B9C">
        <w:rPr>
          <w:rFonts w:hint="eastAsia"/>
        </w:rPr>
        <w:t>//</w:t>
      </w:r>
      <w:r>
        <w:rPr>
          <w:rFonts w:hint="eastAsia"/>
        </w:rPr>
        <w:t>373</w:t>
      </w:r>
    </w:p>
    <w:p w:rsidR="0041295B" w:rsidRPr="004B4E1A" w:rsidRDefault="0041295B" w:rsidP="004B4E1A">
      <w:pPr>
        <w:snapToGrid w:val="0"/>
        <w:spacing w:line="360" w:lineRule="auto"/>
        <w:rPr>
          <w:b/>
        </w:rPr>
      </w:pPr>
      <w:r w:rsidRPr="004B4E1A">
        <w:rPr>
          <w:rFonts w:hint="eastAsia"/>
          <w:b/>
        </w:rPr>
        <w:t>第十二章</w:t>
      </w:r>
      <w:r w:rsidRPr="004B4E1A">
        <w:rPr>
          <w:rFonts w:hint="eastAsia"/>
          <w:b/>
        </w:rPr>
        <w:t xml:space="preserve">  </w:t>
      </w:r>
      <w:r w:rsidRPr="004B4E1A">
        <w:rPr>
          <w:rFonts w:hint="eastAsia"/>
          <w:b/>
        </w:rPr>
        <w:t>面向中国的私人和公共选择：是</w:t>
      </w:r>
      <w:r w:rsidR="004B4E1A">
        <w:rPr>
          <w:rFonts w:hint="eastAsia"/>
          <w:b/>
        </w:rPr>
        <w:t>“</w:t>
      </w:r>
      <w:r w:rsidR="004B4E1A" w:rsidRPr="004B4E1A">
        <w:rPr>
          <w:rFonts w:hint="eastAsia"/>
          <w:b/>
        </w:rPr>
        <w:t>天下模式</w:t>
      </w:r>
      <w:r w:rsidR="004B4E1A">
        <w:rPr>
          <w:rFonts w:hint="eastAsia"/>
          <w:b/>
        </w:rPr>
        <w:t>”</w:t>
      </w:r>
      <w:r w:rsidRPr="004B4E1A">
        <w:rPr>
          <w:rFonts w:hint="eastAsia"/>
          <w:b/>
        </w:rPr>
        <w:t>抑或</w:t>
      </w:r>
      <w:r w:rsidR="004B4E1A">
        <w:rPr>
          <w:rFonts w:hint="eastAsia"/>
          <w:b/>
        </w:rPr>
        <w:t>“</w:t>
      </w:r>
      <w:r w:rsidRPr="004B4E1A">
        <w:rPr>
          <w:rFonts w:hint="eastAsia"/>
          <w:b/>
        </w:rPr>
        <w:t>中国模式</w:t>
      </w:r>
      <w:r w:rsidR="00116B9C" w:rsidRPr="004B4E1A">
        <w:rPr>
          <w:rFonts w:hint="eastAsia"/>
          <w:b/>
        </w:rPr>
        <w:t>”</w:t>
      </w:r>
    </w:p>
    <w:p w:rsidR="0041295B" w:rsidRDefault="0041295B" w:rsidP="004B4E1A">
      <w:r>
        <w:rPr>
          <w:rFonts w:hint="eastAsia"/>
        </w:rPr>
        <w:t xml:space="preserve">  </w:t>
      </w:r>
      <w:r>
        <w:rPr>
          <w:rFonts w:hint="eastAsia"/>
        </w:rPr>
        <w:t>引</w:t>
      </w:r>
      <w:r>
        <w:rPr>
          <w:rFonts w:hint="eastAsia"/>
        </w:rPr>
        <w:t xml:space="preserve">  </w:t>
      </w:r>
      <w:r w:rsidR="004B4E1A">
        <w:rPr>
          <w:rFonts w:hint="eastAsia"/>
        </w:rPr>
        <w:t>言</w:t>
      </w:r>
      <w:r w:rsidR="004B4E1A">
        <w:rPr>
          <w:rFonts w:hint="eastAsia"/>
        </w:rPr>
        <w:t>//</w:t>
      </w:r>
      <w:r>
        <w:rPr>
          <w:rFonts w:hint="eastAsia"/>
        </w:rPr>
        <w:t>376</w:t>
      </w:r>
    </w:p>
    <w:p w:rsidR="0041295B" w:rsidRDefault="0041295B" w:rsidP="004B4E1A">
      <w:r>
        <w:rPr>
          <w:rFonts w:hint="eastAsia"/>
        </w:rPr>
        <w:t xml:space="preserve">  </w:t>
      </w:r>
      <w:proofErr w:type="gramStart"/>
      <w:r>
        <w:rPr>
          <w:rFonts w:hint="eastAsia"/>
        </w:rPr>
        <w:t>一</w:t>
      </w:r>
      <w:proofErr w:type="gramEnd"/>
      <w:r w:rsidR="004B4E1A">
        <w:rPr>
          <w:rFonts w:hint="eastAsia"/>
        </w:rPr>
        <w:t xml:space="preserve">  </w:t>
      </w:r>
      <w:r>
        <w:rPr>
          <w:rFonts w:hint="eastAsia"/>
        </w:rPr>
        <w:t>从中国的发展道路与问题谈起</w:t>
      </w:r>
      <w:r w:rsidR="00116B9C">
        <w:rPr>
          <w:rFonts w:hint="eastAsia"/>
        </w:rPr>
        <w:t>//</w:t>
      </w:r>
      <w:r>
        <w:rPr>
          <w:rFonts w:hint="eastAsia"/>
        </w:rPr>
        <w:t>377</w:t>
      </w:r>
    </w:p>
    <w:p w:rsidR="0041295B" w:rsidRDefault="0041295B" w:rsidP="004B4E1A">
      <w:r>
        <w:rPr>
          <w:rFonts w:hint="eastAsia"/>
        </w:rPr>
        <w:lastRenderedPageBreak/>
        <w:t xml:space="preserve">  </w:t>
      </w:r>
      <w:r>
        <w:rPr>
          <w:rFonts w:hint="eastAsia"/>
        </w:rPr>
        <w:t>二</w:t>
      </w:r>
      <w:r>
        <w:rPr>
          <w:rFonts w:hint="eastAsia"/>
        </w:rPr>
        <w:t xml:space="preserve">  </w:t>
      </w:r>
      <w:r>
        <w:rPr>
          <w:rFonts w:hint="eastAsia"/>
        </w:rPr>
        <w:t>中国经济成功的多元因素</w:t>
      </w:r>
      <w:r w:rsidR="00116B9C">
        <w:rPr>
          <w:rFonts w:hint="eastAsia"/>
        </w:rPr>
        <w:t>//</w:t>
      </w:r>
      <w:r>
        <w:rPr>
          <w:rFonts w:hint="eastAsia"/>
        </w:rPr>
        <w:t>378</w:t>
      </w:r>
    </w:p>
    <w:p w:rsidR="0041295B" w:rsidRDefault="0041295B" w:rsidP="004B4E1A">
      <w:r>
        <w:rPr>
          <w:rFonts w:hint="eastAsia"/>
        </w:rPr>
        <w:t xml:space="preserve">  </w:t>
      </w:r>
      <w:r>
        <w:rPr>
          <w:rFonts w:hint="eastAsia"/>
        </w:rPr>
        <w:t>三</w:t>
      </w:r>
      <w:r>
        <w:rPr>
          <w:rFonts w:hint="eastAsia"/>
        </w:rPr>
        <w:t xml:space="preserve">  </w:t>
      </w:r>
      <w:r>
        <w:rPr>
          <w:rFonts w:hint="eastAsia"/>
        </w:rPr>
        <w:t>中国经济成功的真正奥秘：对竞争秩序的趋近</w:t>
      </w:r>
      <w:r w:rsidR="00116B9C">
        <w:rPr>
          <w:rFonts w:hint="eastAsia"/>
        </w:rPr>
        <w:t>//</w:t>
      </w:r>
      <w:r>
        <w:rPr>
          <w:rFonts w:hint="eastAsia"/>
        </w:rPr>
        <w:t>379</w:t>
      </w:r>
    </w:p>
    <w:p w:rsidR="0041295B" w:rsidRDefault="0041295B" w:rsidP="004B4E1A">
      <w:r>
        <w:rPr>
          <w:rFonts w:hint="eastAsia"/>
        </w:rPr>
        <w:t xml:space="preserve">  </w:t>
      </w:r>
      <w:r>
        <w:rPr>
          <w:rFonts w:hint="eastAsia"/>
        </w:rPr>
        <w:t>四</w:t>
      </w:r>
      <w:r>
        <w:rPr>
          <w:rFonts w:hint="eastAsia"/>
        </w:rPr>
        <w:t xml:space="preserve">  </w:t>
      </w:r>
      <w:r>
        <w:rPr>
          <w:rFonts w:hint="eastAsia"/>
        </w:rPr>
        <w:t>是</w:t>
      </w:r>
      <w:r w:rsidR="004B4E1A">
        <w:rPr>
          <w:rFonts w:hint="eastAsia"/>
        </w:rPr>
        <w:t>“</w:t>
      </w:r>
      <w:r>
        <w:rPr>
          <w:rFonts w:hint="eastAsia"/>
        </w:rPr>
        <w:t>天下模式</w:t>
      </w:r>
      <w:r w:rsidR="00116B9C">
        <w:rPr>
          <w:rFonts w:hint="eastAsia"/>
        </w:rPr>
        <w:t>”</w:t>
      </w:r>
      <w:r>
        <w:rPr>
          <w:rFonts w:hint="eastAsia"/>
        </w:rPr>
        <w:t>，而非</w:t>
      </w:r>
      <w:r w:rsidR="004B4E1A">
        <w:rPr>
          <w:rFonts w:hint="eastAsia"/>
        </w:rPr>
        <w:t>“</w:t>
      </w:r>
      <w:r>
        <w:rPr>
          <w:rFonts w:hint="eastAsia"/>
        </w:rPr>
        <w:t>中国模式</w:t>
      </w:r>
      <w:r w:rsidR="00116B9C">
        <w:rPr>
          <w:rFonts w:hint="eastAsia"/>
        </w:rPr>
        <w:t>”</w:t>
      </w:r>
      <w:r w:rsidR="00116B9C">
        <w:rPr>
          <w:rFonts w:hint="eastAsia"/>
        </w:rPr>
        <w:t>//</w:t>
      </w:r>
      <w:r>
        <w:rPr>
          <w:rFonts w:hint="eastAsia"/>
        </w:rPr>
        <w:t>380</w:t>
      </w:r>
    </w:p>
    <w:p w:rsidR="0041295B" w:rsidRDefault="0041295B" w:rsidP="004B4E1A">
      <w:r>
        <w:rPr>
          <w:rFonts w:hint="eastAsia"/>
        </w:rPr>
        <w:t xml:space="preserve">  </w:t>
      </w:r>
      <w:r>
        <w:rPr>
          <w:rFonts w:hint="eastAsia"/>
        </w:rPr>
        <w:t>五</w:t>
      </w:r>
      <w:r w:rsidR="004B4E1A">
        <w:rPr>
          <w:rFonts w:hint="eastAsia"/>
        </w:rPr>
        <w:t xml:space="preserve">  </w:t>
      </w:r>
      <w:r>
        <w:rPr>
          <w:rFonts w:hint="eastAsia"/>
        </w:rPr>
        <w:t>展望：</w:t>
      </w:r>
      <w:r w:rsidR="004B4E1A">
        <w:rPr>
          <w:rFonts w:hint="eastAsia"/>
        </w:rPr>
        <w:t>“</w:t>
      </w:r>
      <w:r>
        <w:rPr>
          <w:rFonts w:hint="eastAsia"/>
        </w:rPr>
        <w:t>中等收人陷阱</w:t>
      </w:r>
      <w:r w:rsidR="00116B9C">
        <w:rPr>
          <w:rFonts w:hint="eastAsia"/>
        </w:rPr>
        <w:t>”</w:t>
      </w:r>
      <w:r>
        <w:rPr>
          <w:rFonts w:hint="eastAsia"/>
        </w:rPr>
        <w:t>与公共政策转向</w:t>
      </w:r>
      <w:r w:rsidR="00116B9C">
        <w:rPr>
          <w:rFonts w:hint="eastAsia"/>
        </w:rPr>
        <w:t>//</w:t>
      </w:r>
      <w:r>
        <w:rPr>
          <w:rFonts w:hint="eastAsia"/>
        </w:rPr>
        <w:t>382</w:t>
      </w:r>
    </w:p>
    <w:p w:rsidR="0041295B" w:rsidRDefault="0041295B" w:rsidP="00533DE7">
      <w:pPr>
        <w:snapToGrid w:val="0"/>
        <w:spacing w:line="360" w:lineRule="auto"/>
      </w:pPr>
      <w:r>
        <w:rPr>
          <w:rFonts w:hint="eastAsia"/>
        </w:rPr>
        <w:t xml:space="preserve">  </w:t>
      </w:r>
      <w:r>
        <w:rPr>
          <w:rFonts w:hint="eastAsia"/>
        </w:rPr>
        <w:t>参考文献</w:t>
      </w:r>
      <w:r w:rsidR="00116B9C">
        <w:rPr>
          <w:rFonts w:hint="eastAsia"/>
        </w:rPr>
        <w:t>//</w:t>
      </w:r>
      <w:r>
        <w:rPr>
          <w:rFonts w:hint="eastAsia"/>
        </w:rPr>
        <w:t>384</w:t>
      </w:r>
    </w:p>
    <w:p w:rsidR="0041295B" w:rsidRPr="00533DE7" w:rsidRDefault="0041295B" w:rsidP="004B4E1A">
      <w:pPr>
        <w:rPr>
          <w:b/>
        </w:rPr>
      </w:pPr>
      <w:r w:rsidRPr="00533DE7">
        <w:rPr>
          <w:rFonts w:hint="eastAsia"/>
          <w:b/>
        </w:rPr>
        <w:t>后</w:t>
      </w:r>
      <w:r w:rsidRPr="00533DE7">
        <w:rPr>
          <w:rFonts w:hint="eastAsia"/>
          <w:b/>
        </w:rPr>
        <w:t xml:space="preserve">  </w:t>
      </w:r>
      <w:r w:rsidRPr="00533DE7">
        <w:rPr>
          <w:rFonts w:hint="eastAsia"/>
          <w:b/>
        </w:rPr>
        <w:t>记</w:t>
      </w:r>
    </w:p>
    <w:p w:rsidR="0041295B" w:rsidRDefault="0041295B" w:rsidP="0041295B">
      <w:pPr>
        <w:ind w:left="420"/>
      </w:pPr>
    </w:p>
    <w:sectPr w:rsidR="0041295B" w:rsidSect="00983688">
      <w:type w:val="continuous"/>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C7D51"/>
    <w:multiLevelType w:val="hybridMultilevel"/>
    <w:tmpl w:val="41FE1178"/>
    <w:lvl w:ilvl="0" w:tplc="27623728">
      <w:start w:val="1"/>
      <w:numFmt w:val="japaneseCounting"/>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E5E7E"/>
    <w:rsid w:val="00116B9C"/>
    <w:rsid w:val="00210B7A"/>
    <w:rsid w:val="002D0ACF"/>
    <w:rsid w:val="00342CA7"/>
    <w:rsid w:val="003E3CD4"/>
    <w:rsid w:val="0041295B"/>
    <w:rsid w:val="00461062"/>
    <w:rsid w:val="004B4E1A"/>
    <w:rsid w:val="005007F6"/>
    <w:rsid w:val="00533DE7"/>
    <w:rsid w:val="00635EE0"/>
    <w:rsid w:val="00653744"/>
    <w:rsid w:val="007261FC"/>
    <w:rsid w:val="00983688"/>
    <w:rsid w:val="00A775EB"/>
    <w:rsid w:val="00BE5E7E"/>
    <w:rsid w:val="00BF1D51"/>
    <w:rsid w:val="00C752B7"/>
    <w:rsid w:val="00D27BFC"/>
    <w:rsid w:val="00D86438"/>
    <w:rsid w:val="00E0038D"/>
    <w:rsid w:val="00E12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1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295B"/>
    <w:pPr>
      <w:ind w:firstLineChars="200" w:firstLine="420"/>
    </w:pPr>
  </w:style>
  <w:style w:type="paragraph" w:styleId="a4">
    <w:name w:val="Balloon Text"/>
    <w:basedOn w:val="a"/>
    <w:link w:val="Char"/>
    <w:uiPriority w:val="99"/>
    <w:semiHidden/>
    <w:unhideWhenUsed/>
    <w:rsid w:val="00983688"/>
    <w:rPr>
      <w:sz w:val="18"/>
      <w:szCs w:val="18"/>
    </w:rPr>
  </w:style>
  <w:style w:type="character" w:customStyle="1" w:styleId="Char">
    <w:name w:val="批注框文本 Char"/>
    <w:basedOn w:val="a0"/>
    <w:link w:val="a4"/>
    <w:uiPriority w:val="99"/>
    <w:semiHidden/>
    <w:rsid w:val="0098368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75B9E-B06D-4EDB-8905-97F9BD22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dcterms:created xsi:type="dcterms:W3CDTF">2013-11-11T01:47:00Z</dcterms:created>
  <dcterms:modified xsi:type="dcterms:W3CDTF">2013-11-11T02:48:00Z</dcterms:modified>
</cp:coreProperties>
</file>